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5124958"/>
    <w:bookmarkStart w:id="1" w:name="_Hlk85729153"/>
    <w:p w14:paraId="44BDDCAE" w14:textId="3B75C827" w:rsidR="00BD57C9" w:rsidRPr="00BD57C9" w:rsidRDefault="00531809" w:rsidP="00D94ADE">
      <w:pPr>
        <w:rPr>
          <w:rFonts w:ascii="Times New Roman" w:eastAsia="Times New Roman" w:hAnsi="Times New Roman" w:cs="Times New Roman"/>
          <w:sz w:val="24"/>
          <w:szCs w:val="24"/>
          <w:lang w:eastAsia="de-DE"/>
        </w:rPr>
      </w:pPr>
      <w:r>
        <w:rPr>
          <w:noProof/>
          <w:lang w:eastAsia="de-DE"/>
        </w:rPr>
        <mc:AlternateContent>
          <mc:Choice Requires="wps">
            <w:drawing>
              <wp:anchor distT="0" distB="0" distL="114300" distR="114300" simplePos="0" relativeHeight="251683840" behindDoc="0" locked="0" layoutInCell="1" allowOverlap="1" wp14:anchorId="3429B3BA" wp14:editId="4AC48A42">
                <wp:simplePos x="0" y="0"/>
                <wp:positionH relativeFrom="page">
                  <wp:posOffset>0</wp:posOffset>
                </wp:positionH>
                <wp:positionV relativeFrom="paragraph">
                  <wp:posOffset>-906189</wp:posOffset>
                </wp:positionV>
                <wp:extent cx="577215" cy="10725460"/>
                <wp:effectExtent l="0" t="0" r="0" b="6350"/>
                <wp:wrapNone/>
                <wp:docPr id="9" name="Rechteck 7"/>
                <wp:cNvGraphicFramePr/>
                <a:graphic xmlns:a="http://schemas.openxmlformats.org/drawingml/2006/main">
                  <a:graphicData uri="http://schemas.microsoft.com/office/word/2010/wordprocessingShape">
                    <wps:wsp>
                      <wps:cNvSpPr/>
                      <wps:spPr>
                        <a:xfrm>
                          <a:off x="0" y="0"/>
                          <a:ext cx="577215" cy="1072546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75E4395C" id="Rechteck 7" o:spid="_x0000_s1026" style="position:absolute;margin-left:0;margin-top:-71.35pt;width:45.45pt;height:844.5pt;z-index:2516838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62wAEAAGQDAAAOAAAAZHJzL2Uyb0RvYy54bWysU8uO2zAMvBfoPwi6N36g3iyMOIsiwfZS&#10;tAts+wGKLNkC9AKpxsnfl1LSpI9bUR9kyqI4nOF483Rylh0VoAl+4M2q5kx5GUbjp4F/+/r87pEz&#10;TMKPwgavBn5WyJ+2b99sltirNszBjgoYFfHYL3Hgc0qxryqUs3ICVyEqT4c6gBOJtjBVI4iFqjtb&#10;tXX9UC0BxghBKkT6ur8c8m2pr7WS6YvWqBKzA6feUlmhrIe8VtuN6CcQcTby2ob4hy6cMJ5Ab6X2&#10;Ign2HcxfpZyREDDotJLBVUFrI1XhQGya+g82r7OIqnAhcTDeZML/V1Z+Pr7GFyAZlog9UphZnDS4&#10;/Kb+2KmIdb6JpU6JSfrYrddt03Em6aip1233/qHIWd2vR8D0UQXHcjBwoGkUkcTxEyaCpNSfKRkN&#10;gzXjs7G2bGA67Cywo6DJ7bruQ9PkYdGV39KsZwvht+uapisFOUhbkSh0cRw4+okzYSeypkxQsH3I&#10;CGXsGXsvcL5glLIXPziTyJTWuIE/1vm5IlufO1PFVlcGd9VydAjj+QUYJLsLF8MJL+dAfsvwuf2c&#10;RaMsRK62y175dV+y7j/H9gcAAAD//wMAUEsDBBQABgAIAAAAIQD8bOmw5AAAAA4BAAAPAAAAZHJz&#10;L2Rvd25yZXYueG1sTI/NTsMwEITvSLyDtUjcWqelBJrGqRAILiB+Srk78TaOGq9D7LTp27Oc4LLS&#10;amZn58vXo2vFAfvQeFIwmyYgkCpvGqoVbD8fJ7cgQtRkdOsJFZwwwLo4P8t1ZvyRPvCwibXgEAqZ&#10;VmBj7DIpQ2XR6TD1HRJrO987HXnta2l6feRw18p5kqTS6Yb4g9Ud3lus9pvBKdADbv3+yb4/n752&#10;L28U0teu/Fbq8mJ8WPG4W4GIOMa/C/hl4P5QcLHSD2SCaBUwTVQwmS3mNyBYXyZLECX7rhfpFcgi&#10;l/8xih8AAAD//wMAUEsBAi0AFAAGAAgAAAAhALaDOJL+AAAA4QEAABMAAAAAAAAAAAAAAAAAAAAA&#10;AFtDb250ZW50X1R5cGVzXS54bWxQSwECLQAUAAYACAAAACEAOP0h/9YAAACUAQAACwAAAAAAAAAA&#10;AAAAAAAvAQAAX3JlbHMvLnJlbHNQSwECLQAUAAYACAAAACEAZfcOtsABAABkAwAADgAAAAAAAAAA&#10;AAAAAAAuAgAAZHJzL2Uyb0RvYy54bWxQSwECLQAUAAYACAAAACEA/GzpsOQAAAAOAQAADwAAAAAA&#10;AAAAAAAAAAAaBAAAZHJzL2Rvd25yZXYueG1sUEsFBgAAAAAEAAQA8wAAACsFAAAAAA==&#10;" fillcolor="#c55a11" stroked="f" strokeweight="1pt">
                <w10:wrap anchorx="page"/>
              </v:rect>
            </w:pict>
          </mc:Fallback>
        </mc:AlternateContent>
      </w:r>
      <w:r>
        <w:rPr>
          <w:noProof/>
          <w:lang w:eastAsia="de-DE"/>
        </w:rPr>
        <mc:AlternateContent>
          <mc:Choice Requires="wps">
            <w:drawing>
              <wp:anchor distT="0" distB="0" distL="114300" distR="114300" simplePos="0" relativeHeight="251686912" behindDoc="0" locked="0" layoutInCell="1" allowOverlap="1" wp14:anchorId="3D8E5832" wp14:editId="62C77B2F">
                <wp:simplePos x="0" y="0"/>
                <wp:positionH relativeFrom="page">
                  <wp:posOffset>675862</wp:posOffset>
                </wp:positionH>
                <wp:positionV relativeFrom="paragraph">
                  <wp:posOffset>-906145</wp:posOffset>
                </wp:positionV>
                <wp:extent cx="6826885" cy="575945"/>
                <wp:effectExtent l="0" t="0" r="0" b="0"/>
                <wp:wrapNone/>
                <wp:docPr id="11" name="Rechteck 12"/>
                <wp:cNvGraphicFramePr/>
                <a:graphic xmlns:a="http://schemas.openxmlformats.org/drawingml/2006/main">
                  <a:graphicData uri="http://schemas.microsoft.com/office/word/2010/wordprocessingShape">
                    <wps:wsp>
                      <wps:cNvSpPr/>
                      <wps:spPr>
                        <a:xfrm>
                          <a:off x="0" y="0"/>
                          <a:ext cx="6826885" cy="575945"/>
                        </a:xfrm>
                        <a:prstGeom prst="rect">
                          <a:avLst/>
                        </a:prstGeom>
                        <a:solidFill>
                          <a:srgbClr val="203864"/>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15BC47BE" id="Rechteck 12" o:spid="_x0000_s1026" style="position:absolute;margin-left:53.2pt;margin-top:-71.35pt;width:537.55pt;height:45.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gwvgEAAGMDAAAOAAAAZHJzL2Uyb0RvYy54bWysU8tu2zAQvBfoPxC811LU2FEFyznESC9F&#10;GyDtB6wpUiLAF5asZf99l7Rq93ErqgO1JFczu7Oj7ePJGnaUGLV3Pb9b1ZxJJ/yg3djzb1+f37Wc&#10;xQRuAOOd7PlZRv64e/tmO4dONn7yZpDICMTFbg49n1IKXVVFMUkLceWDdHSpPFpItMWxGhBmQrem&#10;aup6U80eh4BeyBjpdH+55LuCr5QU6YtSUSZmek61pbJiWQ95rXZb6EaEMGmxlAH/UIUF7Yj0CrWH&#10;BOw76r+grBboo1dpJbytvFJayNIDdXNX/9HN6wRBll5InBiuMsX/Bys+H1/DC5IMc4hdpDB3cVJo&#10;85vqY6ci1vkqljwlJuhw0zabtl1zJuhu/bD+cL/Oala3rwPG9FF6y3LQc6RhFI3g+CmmS+rPlEwW&#10;vdHDszambHA8PBlkR6DBNfX7dnO/oP+WZhybyXbNQ03DFUAGUgYShTYMPY9u5AzMSM4UCQu385mh&#10;TD1z7yFOF44Ce7GD1Yk8abTteVvnZ2E2Llcmi6uWDm6i5ejgh/MLMkzmyV/8Bk5MnuyW6XPHOYsm&#10;WWRaXJet8uu+ZN3+jd0PAAAA//8DAFBLAwQUAAYACAAAACEAAg7uPOYAAAASAQAADwAAAGRycy9k&#10;b3ducmV2LnhtbExPPW/CMBDdK/U/WFepG9iOEkAhDqpaOrUdQqnEaBKThMbnKDaQ8ut7TO1y0rt7&#10;9z6y1Wg7djaDbx0qkFMBzGDpqhZrBdvP18kCmA8aK905NAp+jIdVfn+X6bRyFyzMeRNqRiLoU62g&#10;CaFPOfdlY6z2U9cbpNvBDVYHgkPNq0FfSNx2PBJixq1ukRwa3ZvnxpTfm5NVsFtjgUfcvW8/vq7J&#10;tZBvcbOeK/X4ML4saTwtgQUzhr8PuHWg/JBTsL07YeVZR1jMYqIqmMg4mgO7UeRCJsD2tEsiATzP&#10;+P8q+S8AAAD//wMAUEsBAi0AFAAGAAgAAAAhALaDOJL+AAAA4QEAABMAAAAAAAAAAAAAAAAAAAAA&#10;AFtDb250ZW50X1R5cGVzXS54bWxQSwECLQAUAAYACAAAACEAOP0h/9YAAACUAQAACwAAAAAAAAAA&#10;AAAAAAAvAQAAX3JlbHMvLnJlbHNQSwECLQAUAAYACAAAACEAKU0oML4BAABjAwAADgAAAAAAAAAA&#10;AAAAAAAuAgAAZHJzL2Uyb0RvYy54bWxQSwECLQAUAAYACAAAACEAAg7uPOYAAAASAQAADwAAAAAA&#10;AAAAAAAAAAAYBAAAZHJzL2Rvd25yZXYueG1sUEsFBgAAAAAEAAQA8wAAACsFAAAAAA==&#10;" fillcolor="#203864" stroked="f" strokeweight="1pt">
                <w10:wrap anchorx="page"/>
              </v:rect>
            </w:pict>
          </mc:Fallback>
        </mc:AlternateContent>
      </w:r>
      <w:r>
        <w:rPr>
          <w:noProof/>
          <w:lang w:eastAsia="de-DE"/>
        </w:rPr>
        <mc:AlternateContent>
          <mc:Choice Requires="wps">
            <w:drawing>
              <wp:anchor distT="0" distB="0" distL="114300" distR="114300" simplePos="0" relativeHeight="251688960" behindDoc="0" locked="0" layoutInCell="1" allowOverlap="1" wp14:anchorId="46628257" wp14:editId="5716814B">
                <wp:simplePos x="0" y="0"/>
                <wp:positionH relativeFrom="margin">
                  <wp:posOffset>-36550</wp:posOffset>
                </wp:positionH>
                <wp:positionV relativeFrom="paragraph">
                  <wp:posOffset>-68522</wp:posOffset>
                </wp:positionV>
                <wp:extent cx="2570347" cy="2199338"/>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347" cy="21993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2DBBD8" w14:textId="77777777" w:rsidR="00FB2359" w:rsidRPr="006A52C4" w:rsidRDefault="00FB2359" w:rsidP="006A52C4">
                            <w:pPr>
                              <w:widowControl w:val="0"/>
                              <w:spacing w:after="80" w:line="240" w:lineRule="auto"/>
                              <w:ind w:left="340" w:right="340"/>
                              <w:rPr>
                                <w:rFonts w:ascii="Garamond" w:hAnsi="Garamond"/>
                                <w:b/>
                                <w:bCs/>
                              </w:rPr>
                            </w:pPr>
                            <w:r w:rsidRPr="006A52C4">
                              <w:rPr>
                                <w:rFonts w:ascii="Garamond" w:hAnsi="Garamond"/>
                                <w:b/>
                                <w:bCs/>
                              </w:rPr>
                              <w:t xml:space="preserve">Verein zur Förderung der </w:t>
                            </w:r>
                          </w:p>
                          <w:p w14:paraId="0F73F9E5" w14:textId="77777777" w:rsidR="00FB2359" w:rsidRPr="006A52C4" w:rsidRDefault="00FB2359" w:rsidP="006A52C4">
                            <w:pPr>
                              <w:widowControl w:val="0"/>
                              <w:spacing w:after="80" w:line="240" w:lineRule="auto"/>
                              <w:ind w:left="340" w:right="340"/>
                              <w:rPr>
                                <w:rFonts w:ascii="Garamond" w:hAnsi="Garamond"/>
                                <w:b/>
                                <w:bCs/>
                              </w:rPr>
                            </w:pPr>
                            <w:r w:rsidRPr="006A52C4">
                              <w:rPr>
                                <w:rFonts w:ascii="Garamond" w:hAnsi="Garamond"/>
                                <w:b/>
                                <w:bCs/>
                              </w:rPr>
                              <w:t>Geschichtswissenschaft an der</w:t>
                            </w:r>
                          </w:p>
                          <w:p w14:paraId="04A4EC5E" w14:textId="690982C4" w:rsidR="00FB2359" w:rsidRDefault="00FB2359" w:rsidP="006A52C4">
                            <w:pPr>
                              <w:widowControl w:val="0"/>
                              <w:spacing w:after="80" w:line="240" w:lineRule="auto"/>
                              <w:ind w:left="340" w:right="340"/>
                              <w:rPr>
                                <w:rFonts w:ascii="Garamond" w:hAnsi="Garamond"/>
                                <w:b/>
                                <w:bCs/>
                              </w:rPr>
                            </w:pPr>
                            <w:r w:rsidRPr="006A52C4">
                              <w:rPr>
                                <w:rFonts w:ascii="Garamond" w:hAnsi="Garamond"/>
                                <w:b/>
                                <w:bCs/>
                              </w:rPr>
                              <w:t xml:space="preserve">FAU Erlangen – Nürnberg e.V. </w:t>
                            </w:r>
                          </w:p>
                          <w:p w14:paraId="2CEA8A1F" w14:textId="77777777" w:rsidR="00FB2359" w:rsidRDefault="00FB2359" w:rsidP="006A52C4">
                            <w:pPr>
                              <w:widowControl w:val="0"/>
                              <w:spacing w:after="80" w:line="240" w:lineRule="auto"/>
                              <w:ind w:left="340" w:right="340"/>
                              <w:rPr>
                                <w:rFonts w:ascii="Garamond" w:hAnsi="Garamond"/>
                                <w:b/>
                                <w:bCs/>
                              </w:rPr>
                            </w:pPr>
                          </w:p>
                          <w:p w14:paraId="1C9FFF05" w14:textId="642AFCA3" w:rsidR="00FB2359" w:rsidRPr="00531809" w:rsidRDefault="00FB2359" w:rsidP="006A52C4">
                            <w:pPr>
                              <w:widowControl w:val="0"/>
                              <w:spacing w:after="80" w:line="240" w:lineRule="auto"/>
                              <w:ind w:left="340" w:right="340"/>
                              <w:rPr>
                                <w:rFonts w:ascii="Garamond" w:hAnsi="Garamond"/>
                                <w:b/>
                                <w:bCs/>
                                <w:sz w:val="16"/>
                                <w:szCs w:val="16"/>
                              </w:rPr>
                            </w:pPr>
                            <w:r w:rsidRPr="00531809">
                              <w:rPr>
                                <w:rFonts w:ascii="Garamond" w:hAnsi="Garamond"/>
                                <w:b/>
                                <w:bCs/>
                                <w:sz w:val="16"/>
                                <w:szCs w:val="16"/>
                              </w:rPr>
                              <w:t xml:space="preserve">Geschäftsstelle: </w:t>
                            </w:r>
                            <w:proofErr w:type="spellStart"/>
                            <w:r w:rsidRPr="00531809">
                              <w:rPr>
                                <w:rFonts w:ascii="Garamond" w:hAnsi="Garamond"/>
                                <w:b/>
                                <w:bCs/>
                                <w:sz w:val="16"/>
                                <w:szCs w:val="16"/>
                              </w:rPr>
                              <w:t>Dept</w:t>
                            </w:r>
                            <w:proofErr w:type="spellEnd"/>
                            <w:r w:rsidRPr="00531809">
                              <w:rPr>
                                <w:rFonts w:ascii="Garamond" w:hAnsi="Garamond"/>
                                <w:b/>
                                <w:bCs/>
                                <w:sz w:val="16"/>
                                <w:szCs w:val="16"/>
                              </w:rPr>
                              <w:t>. Geschichte</w:t>
                            </w:r>
                          </w:p>
                          <w:p w14:paraId="602AD680" w14:textId="2403DC21" w:rsidR="00FB2359" w:rsidRPr="00531809" w:rsidRDefault="00FB2359" w:rsidP="006A52C4">
                            <w:pPr>
                              <w:widowControl w:val="0"/>
                              <w:spacing w:after="80" w:line="240" w:lineRule="auto"/>
                              <w:ind w:left="340" w:right="340"/>
                              <w:rPr>
                                <w:rFonts w:ascii="Garamond" w:hAnsi="Garamond"/>
                                <w:b/>
                                <w:bCs/>
                                <w:sz w:val="16"/>
                                <w:szCs w:val="16"/>
                              </w:rPr>
                            </w:pPr>
                            <w:r w:rsidRPr="00531809">
                              <w:rPr>
                                <w:rFonts w:ascii="Garamond" w:hAnsi="Garamond"/>
                                <w:b/>
                                <w:bCs/>
                                <w:sz w:val="16"/>
                                <w:szCs w:val="16"/>
                              </w:rPr>
                              <w:t>Kochstr. 4/BK 8, 91054 Erlangen</w:t>
                            </w:r>
                          </w:p>
                          <w:p w14:paraId="0BEA16A3" w14:textId="77777777" w:rsidR="00FB2359" w:rsidRDefault="00FB2359" w:rsidP="006A52C4">
                            <w:pPr>
                              <w:widowControl w:val="0"/>
                              <w:spacing w:after="80" w:line="240" w:lineRule="auto"/>
                              <w:ind w:left="340" w:right="340"/>
                              <w:rPr>
                                <w:rFonts w:ascii="Garamond" w:hAnsi="Garamond"/>
                                <w:b/>
                                <w:bCs/>
                                <w:sz w:val="24"/>
                                <w:szCs w:val="24"/>
                              </w:rPr>
                            </w:pPr>
                          </w:p>
                          <w:p w14:paraId="3E6DA8A6" w14:textId="063418F3" w:rsidR="00FB2359" w:rsidRDefault="00FB2359" w:rsidP="00BD57C9">
                            <w:pPr>
                              <w:widowControl w:val="0"/>
                              <w:spacing w:after="80" w:line="360" w:lineRule="auto"/>
                              <w:ind w:right="340"/>
                              <w:rPr>
                                <w:rFonts w:ascii="Garamond" w:hAnsi="Garamond"/>
                                <w:b/>
                                <w:bCs/>
                                <w:sz w:val="24"/>
                                <w:szCs w:val="24"/>
                              </w:rPr>
                            </w:pPr>
                            <w:r>
                              <w:rPr>
                                <w:rFonts w:ascii="Garamond" w:hAnsi="Garamond"/>
                                <w:b/>
                                <w:bCs/>
                                <w:sz w:val="24"/>
                                <w:szCs w:val="24"/>
                              </w:rPr>
                              <w:t xml:space="preserve"> </w:t>
                            </w:r>
                            <w:r w:rsidRPr="00BD57C9">
                              <w:rPr>
                                <w:rFonts w:ascii="Times New Roman" w:eastAsia="Times New Roman" w:hAnsi="Times New Roman" w:cs="Times New Roman"/>
                                <w:sz w:val="24"/>
                                <w:szCs w:val="24"/>
                                <w:lang w:eastAsia="de-DE"/>
                              </w:rPr>
                              <w:fldChar w:fldCharType="begin"/>
                            </w:r>
                            <w:r>
                              <w:rPr>
                                <w:rFonts w:ascii="Times New Roman" w:eastAsia="Times New Roman" w:hAnsi="Times New Roman" w:cs="Times New Roman"/>
                                <w:sz w:val="24"/>
                                <w:szCs w:val="24"/>
                                <w:lang w:eastAsia="de-DE"/>
                              </w:rPr>
                              <w:instrText xml:space="preserve"> INCLUDEPICTURE "C:\\var\\folders\\f8\\cfb_n1hd3zd659n4jy76n78c0000gq\\T\\com.microsoft.Word\\WebArchiveCopyPasteTempFiles\\?_task=mail&amp;_mbox=INBOX&amp;_uid=126920&amp;_part=2&amp;_action=get&amp;_extwin=1&amp;_framed=1&amp;_mimewarning=1&amp;_embed=1" \* MERGEFORMAT </w:instrText>
                            </w:r>
                            <w:r w:rsidRPr="00BD57C9">
                              <w:rPr>
                                <w:rFonts w:ascii="Times New Roman" w:eastAsia="Times New Roman" w:hAnsi="Times New Roman" w:cs="Times New Roman"/>
                                <w:sz w:val="24"/>
                                <w:szCs w:val="24"/>
                                <w:lang w:eastAsia="de-DE"/>
                              </w:rPr>
                              <w:fldChar w:fldCharType="separate"/>
                            </w:r>
                            <w:r w:rsidRPr="00BD57C9">
                              <w:rPr>
                                <w:rFonts w:ascii="Times New Roman" w:eastAsia="Times New Roman" w:hAnsi="Times New Roman" w:cs="Times New Roman"/>
                                <w:noProof/>
                                <w:sz w:val="24"/>
                                <w:szCs w:val="24"/>
                                <w:lang w:eastAsia="de-DE"/>
                              </w:rPr>
                              <w:drawing>
                                <wp:inline distT="0" distB="0" distL="0" distR="0" wp14:anchorId="491717B6" wp14:editId="15F57CC2">
                                  <wp:extent cx="1221897" cy="780118"/>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144" cy="803260"/>
                                          </a:xfrm>
                                          <a:prstGeom prst="rect">
                                            <a:avLst/>
                                          </a:prstGeom>
                                          <a:noFill/>
                                          <a:ln>
                                            <a:noFill/>
                                          </a:ln>
                                        </pic:spPr>
                                      </pic:pic>
                                    </a:graphicData>
                                  </a:graphic>
                                </wp:inline>
                              </w:drawing>
                            </w:r>
                            <w:r w:rsidRPr="00BD57C9">
                              <w:rPr>
                                <w:rFonts w:ascii="Times New Roman" w:eastAsia="Times New Roman" w:hAnsi="Times New Roman" w:cs="Times New Roman"/>
                                <w:sz w:val="24"/>
                                <w:szCs w:val="24"/>
                                <w:lang w:eastAsia="de-DE"/>
                              </w:rPr>
                              <w:fldChar w:fldCharType="end"/>
                            </w:r>
                          </w:p>
                          <w:p w14:paraId="37F2DC10" w14:textId="77777777" w:rsidR="00FB2359" w:rsidRDefault="00FB2359" w:rsidP="0009445A">
                            <w:pPr>
                              <w:spacing w:after="80"/>
                              <w:ind w:left="340" w:right="340"/>
                              <w:rPr>
                                <w:rFonts w:ascii="Garamond" w:hAnsi="Garamond"/>
                                <w:b/>
                                <w:bCs/>
                                <w:sz w:val="24"/>
                                <w:szCs w:val="24"/>
                              </w:rPr>
                            </w:pPr>
                            <w:r>
                              <w:rPr>
                                <w:rFonts w:ascii="Garamond" w:hAnsi="Garamond"/>
                                <w:b/>
                                <w:bCs/>
                                <w:sz w:val="24"/>
                                <w:szCs w:val="24"/>
                              </w:rPr>
                              <w:t>  </w:t>
                            </w:r>
                          </w:p>
                          <w:p w14:paraId="7AF134CA" w14:textId="77777777" w:rsidR="00FB2359" w:rsidRDefault="00FB2359" w:rsidP="0009445A">
                            <w:pPr>
                              <w:widowControl w:val="0"/>
                              <w:spacing w:after="80"/>
                              <w:ind w:left="340" w:right="340"/>
                              <w:rPr>
                                <w:rFonts w:ascii="Garamond" w:hAnsi="Garamond"/>
                                <w:b/>
                                <w:bCs/>
                                <w:sz w:val="24"/>
                                <w:szCs w:val="24"/>
                              </w:rPr>
                            </w:pPr>
                            <w:r>
                              <w:rPr>
                                <w:rFonts w:ascii="Garamond" w:hAnsi="Garamond"/>
                                <w:b/>
                                <w:bCs/>
                                <w:sz w:val="24"/>
                                <w:szCs w:val="24"/>
                              </w:rPr>
                              <w:t xml:space="preserve">Geschäftsstelle: </w:t>
                            </w:r>
                          </w:p>
                          <w:p w14:paraId="12832791" w14:textId="77777777" w:rsidR="00FB2359" w:rsidRDefault="00FB2359" w:rsidP="0009445A">
                            <w:pPr>
                              <w:widowControl w:val="0"/>
                              <w:spacing w:after="80"/>
                              <w:ind w:left="340" w:right="340"/>
                              <w:rPr>
                                <w:rFonts w:ascii="Garamond" w:hAnsi="Garamond"/>
                                <w:b/>
                                <w:bCs/>
                                <w:sz w:val="24"/>
                                <w:szCs w:val="24"/>
                              </w:rPr>
                            </w:pPr>
                            <w:r>
                              <w:rPr>
                                <w:rFonts w:ascii="Garamond" w:hAnsi="Garamond"/>
                                <w:b/>
                                <w:bCs/>
                                <w:sz w:val="24"/>
                                <w:szCs w:val="24"/>
                              </w:rPr>
                              <w:t>Department Geschichte</w:t>
                            </w:r>
                          </w:p>
                          <w:p w14:paraId="4C9194A8" w14:textId="77777777" w:rsidR="00FB2359" w:rsidRDefault="00FB2359" w:rsidP="0009445A">
                            <w:pPr>
                              <w:spacing w:after="80"/>
                              <w:ind w:left="340" w:right="340"/>
                              <w:rPr>
                                <w:rFonts w:ascii="Garamond" w:hAnsi="Garamond"/>
                                <w:b/>
                                <w:bCs/>
                                <w:sz w:val="24"/>
                                <w:szCs w:val="24"/>
                              </w:rPr>
                            </w:pPr>
                            <w:r>
                              <w:rPr>
                                <w:rFonts w:ascii="Garamond" w:hAnsi="Garamond"/>
                                <w:b/>
                                <w:bCs/>
                                <w:sz w:val="24"/>
                                <w:szCs w:val="24"/>
                              </w:rPr>
                              <w:t>Kochstr. 4/BK 8, 91054 Erlangen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28257" id="_x0000_t202" coordsize="21600,21600" o:spt="202" path="m,l,21600r21600,l21600,xe">
                <v:stroke joinstyle="miter"/>
                <v:path gradientshapeok="t" o:connecttype="rect"/>
              </v:shapetype>
              <v:shape id="Text Box 9" o:spid="_x0000_s1026" type="#_x0000_t202" style="position:absolute;margin-left:-2.9pt;margin-top:-5.4pt;width:202.4pt;height:17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xa6gIAAHwGAAAOAAAAZHJzL2Uyb0RvYy54bWysVe1umzAU/T9p72D5PwUC4UulVULCNKn7&#10;kNo9gAMmWAOb2W5JN+3dd23SlLabNK3jB7LN9bnn3C/OLw99h+6oVEzwHPtnHkaUV6JmfJ/jLzel&#10;k2CkNOE16QSnOb6nCl9evH1zPg4ZXYhWdDWVCEC4ysYhx63WQ+a6qmppT9SZGCiHj42QPdGwlXu3&#10;lmQE9L5zF54XuaOQ9SBFRZWC0830EV9Y/Kahlf7UNIpq1OUYuGn7lva9M2/34pxke0mGllVHGuQf&#10;WPSEcXB6gtoQTdCtZC+gelZJoUSjzyrRu6JpWEWtBlDje8/UXLdkoFYLBEcNpzCp/wdbfbz7LBGr&#10;IXcBRpz0kKMbetBoLQ4oNeEZB5WB1fUAdvoAx2BqparhSlRfFeKiaAnf05WUYmwpqYGeb266s6sT&#10;jjIgu/GDqMENudXCAh0a2ZvYQTQQoEOa7k+pMVQqOFwsYy8IY4wq+Lbw0zQIEuuDZA/XB6n0Oyp6&#10;ZBY5lpB7C0/urpQ2dEj2YGK8cVGyrrP57/iTAzCcTqgtoOk2yYAKLI2lIWWT+yP10m2yTUInXERb&#10;J/Q2G2dVFqETlX683ASbotj4Pw0LP8xaVteUG6cPheaHf5fIY8lPJXIqNSU6Vhs4Q0nJ/a7oJLoj&#10;UOilfY7hmZm5T2nYkICWZ5L8ReitF6lTRknshGW4dNLYSxzPT9dp5IVpuCmfSrpinL5eEhpznC4X&#10;y6m2/qjNs89LbSTrmYZR0rE+x8nJiGSmIre8tonWhHXTehYKQ//3oViVSy8Og8SJ42XghMHWc9ZJ&#10;WTirwo+ieLsu1ttn2d3ailGvj4bNyaz8ZnyPPh4pQ70+1KZtOdNlU7/pw+4Awk0f7kR9D80nBbQG&#10;dBiMbFi0Qn7HaITxl2P17ZZIilH3nkMDB9EyjmBezjdyvtnNN4RXAJVjjdG0LPQ0Y28HyfYteJpG&#10;BhcraPqG2XZ8ZAVSzAZGnBV1HMdmhs731urxp3HxCwAA//8DAFBLAwQUAAYACAAAACEAVs1eLOAA&#10;AAAKAQAADwAAAGRycy9kb3ducmV2LnhtbEyPQU/DMAyF70j8h8hI3LZ0TJtYaTrBYJPQThtI2zFr&#10;TFOROFWTdYVfjznByc/y0/P3iuXgneixi00gBZNxBgKpCqahWsH723p0DyImTUa7QKjgCyMsy+ur&#10;QucmXGiH/T7VgkMo5lqBTanNpYyVRa/jOLRIfPsIndeJ166WptMXDvdO3mXZXHrdEH+wusWVxepz&#10;f/YKuu+XtXvdSF9vDsc+meen1W5rlbq9GR4fQCQc0p8ZfvEZHUpmOoUzmSicgtGMyRPPScaCDdPF&#10;gsudWExnc5BlIf9XKH8AAAD//wMAUEsBAi0AFAAGAAgAAAAhALaDOJL+AAAA4QEAABMAAAAAAAAA&#10;AAAAAAAAAAAAAFtDb250ZW50X1R5cGVzXS54bWxQSwECLQAUAAYACAAAACEAOP0h/9YAAACUAQAA&#10;CwAAAAAAAAAAAAAAAAAvAQAAX3JlbHMvLnJlbHNQSwECLQAUAAYACAAAACEAlazsWuoCAAB8BgAA&#10;DgAAAAAAAAAAAAAAAAAuAgAAZHJzL2Uyb0RvYy54bWxQSwECLQAUAAYACAAAACEAVs1eLOAAAAAK&#10;AQAADwAAAAAAAAAAAAAAAABEBQAAZHJzL2Rvd25yZXYueG1sUEsFBgAAAAAEAAQA8wAAAFEGAAAA&#10;AA==&#10;" filled="f" stroked="f">
                <v:textbox inset="2.88pt,2.88pt,2.88pt,2.88pt">
                  <w:txbxContent>
                    <w:p w14:paraId="542DBBD8" w14:textId="77777777" w:rsidR="00FB2359" w:rsidRPr="006A52C4" w:rsidRDefault="00FB2359" w:rsidP="006A52C4">
                      <w:pPr>
                        <w:widowControl w:val="0"/>
                        <w:spacing w:after="80" w:line="240" w:lineRule="auto"/>
                        <w:ind w:left="340" w:right="340"/>
                        <w:rPr>
                          <w:rFonts w:ascii="Garamond" w:hAnsi="Garamond"/>
                          <w:b/>
                          <w:bCs/>
                        </w:rPr>
                      </w:pPr>
                      <w:r w:rsidRPr="006A52C4">
                        <w:rPr>
                          <w:rFonts w:ascii="Garamond" w:hAnsi="Garamond"/>
                          <w:b/>
                          <w:bCs/>
                        </w:rPr>
                        <w:t xml:space="preserve">Verein zur Förderung der </w:t>
                      </w:r>
                    </w:p>
                    <w:p w14:paraId="0F73F9E5" w14:textId="77777777" w:rsidR="00FB2359" w:rsidRPr="006A52C4" w:rsidRDefault="00FB2359" w:rsidP="006A52C4">
                      <w:pPr>
                        <w:widowControl w:val="0"/>
                        <w:spacing w:after="80" w:line="240" w:lineRule="auto"/>
                        <w:ind w:left="340" w:right="340"/>
                        <w:rPr>
                          <w:rFonts w:ascii="Garamond" w:hAnsi="Garamond"/>
                          <w:b/>
                          <w:bCs/>
                        </w:rPr>
                      </w:pPr>
                      <w:r w:rsidRPr="006A52C4">
                        <w:rPr>
                          <w:rFonts w:ascii="Garamond" w:hAnsi="Garamond"/>
                          <w:b/>
                          <w:bCs/>
                        </w:rPr>
                        <w:t>Geschichtswissenschaft an der</w:t>
                      </w:r>
                    </w:p>
                    <w:p w14:paraId="04A4EC5E" w14:textId="690982C4" w:rsidR="00FB2359" w:rsidRDefault="00FB2359" w:rsidP="006A52C4">
                      <w:pPr>
                        <w:widowControl w:val="0"/>
                        <w:spacing w:after="80" w:line="240" w:lineRule="auto"/>
                        <w:ind w:left="340" w:right="340"/>
                        <w:rPr>
                          <w:rFonts w:ascii="Garamond" w:hAnsi="Garamond"/>
                          <w:b/>
                          <w:bCs/>
                        </w:rPr>
                      </w:pPr>
                      <w:r w:rsidRPr="006A52C4">
                        <w:rPr>
                          <w:rFonts w:ascii="Garamond" w:hAnsi="Garamond"/>
                          <w:b/>
                          <w:bCs/>
                        </w:rPr>
                        <w:t xml:space="preserve">FAU Erlangen – Nürnberg e.V. </w:t>
                      </w:r>
                    </w:p>
                    <w:p w14:paraId="2CEA8A1F" w14:textId="77777777" w:rsidR="00FB2359" w:rsidRDefault="00FB2359" w:rsidP="006A52C4">
                      <w:pPr>
                        <w:widowControl w:val="0"/>
                        <w:spacing w:after="80" w:line="240" w:lineRule="auto"/>
                        <w:ind w:left="340" w:right="340"/>
                        <w:rPr>
                          <w:rFonts w:ascii="Garamond" w:hAnsi="Garamond"/>
                          <w:b/>
                          <w:bCs/>
                        </w:rPr>
                      </w:pPr>
                    </w:p>
                    <w:p w14:paraId="1C9FFF05" w14:textId="642AFCA3" w:rsidR="00FB2359" w:rsidRPr="00531809" w:rsidRDefault="00FB2359" w:rsidP="006A52C4">
                      <w:pPr>
                        <w:widowControl w:val="0"/>
                        <w:spacing w:after="80" w:line="240" w:lineRule="auto"/>
                        <w:ind w:left="340" w:right="340"/>
                        <w:rPr>
                          <w:rFonts w:ascii="Garamond" w:hAnsi="Garamond"/>
                          <w:b/>
                          <w:bCs/>
                          <w:sz w:val="16"/>
                          <w:szCs w:val="16"/>
                        </w:rPr>
                      </w:pPr>
                      <w:r w:rsidRPr="00531809">
                        <w:rPr>
                          <w:rFonts w:ascii="Garamond" w:hAnsi="Garamond"/>
                          <w:b/>
                          <w:bCs/>
                          <w:sz w:val="16"/>
                          <w:szCs w:val="16"/>
                        </w:rPr>
                        <w:t xml:space="preserve">Geschäftsstelle: </w:t>
                      </w:r>
                      <w:proofErr w:type="spellStart"/>
                      <w:r w:rsidRPr="00531809">
                        <w:rPr>
                          <w:rFonts w:ascii="Garamond" w:hAnsi="Garamond"/>
                          <w:b/>
                          <w:bCs/>
                          <w:sz w:val="16"/>
                          <w:szCs w:val="16"/>
                        </w:rPr>
                        <w:t>Dept</w:t>
                      </w:r>
                      <w:proofErr w:type="spellEnd"/>
                      <w:r w:rsidRPr="00531809">
                        <w:rPr>
                          <w:rFonts w:ascii="Garamond" w:hAnsi="Garamond"/>
                          <w:b/>
                          <w:bCs/>
                          <w:sz w:val="16"/>
                          <w:szCs w:val="16"/>
                        </w:rPr>
                        <w:t>. Geschichte</w:t>
                      </w:r>
                    </w:p>
                    <w:p w14:paraId="602AD680" w14:textId="2403DC21" w:rsidR="00FB2359" w:rsidRPr="00531809" w:rsidRDefault="00FB2359" w:rsidP="006A52C4">
                      <w:pPr>
                        <w:widowControl w:val="0"/>
                        <w:spacing w:after="80" w:line="240" w:lineRule="auto"/>
                        <w:ind w:left="340" w:right="340"/>
                        <w:rPr>
                          <w:rFonts w:ascii="Garamond" w:hAnsi="Garamond"/>
                          <w:b/>
                          <w:bCs/>
                          <w:sz w:val="16"/>
                          <w:szCs w:val="16"/>
                        </w:rPr>
                      </w:pPr>
                      <w:r w:rsidRPr="00531809">
                        <w:rPr>
                          <w:rFonts w:ascii="Garamond" w:hAnsi="Garamond"/>
                          <w:b/>
                          <w:bCs/>
                          <w:sz w:val="16"/>
                          <w:szCs w:val="16"/>
                        </w:rPr>
                        <w:t>Kochstr. 4/BK 8, 91054 Erlangen</w:t>
                      </w:r>
                    </w:p>
                    <w:p w14:paraId="0BEA16A3" w14:textId="77777777" w:rsidR="00FB2359" w:rsidRDefault="00FB2359" w:rsidP="006A52C4">
                      <w:pPr>
                        <w:widowControl w:val="0"/>
                        <w:spacing w:after="80" w:line="240" w:lineRule="auto"/>
                        <w:ind w:left="340" w:right="340"/>
                        <w:rPr>
                          <w:rFonts w:ascii="Garamond" w:hAnsi="Garamond"/>
                          <w:b/>
                          <w:bCs/>
                          <w:sz w:val="24"/>
                          <w:szCs w:val="24"/>
                        </w:rPr>
                      </w:pPr>
                    </w:p>
                    <w:p w14:paraId="3E6DA8A6" w14:textId="063418F3" w:rsidR="00FB2359" w:rsidRDefault="00FB2359" w:rsidP="00BD57C9">
                      <w:pPr>
                        <w:widowControl w:val="0"/>
                        <w:spacing w:after="80" w:line="360" w:lineRule="auto"/>
                        <w:ind w:right="340"/>
                        <w:rPr>
                          <w:rFonts w:ascii="Garamond" w:hAnsi="Garamond"/>
                          <w:b/>
                          <w:bCs/>
                          <w:sz w:val="24"/>
                          <w:szCs w:val="24"/>
                        </w:rPr>
                      </w:pPr>
                      <w:r>
                        <w:rPr>
                          <w:rFonts w:ascii="Garamond" w:hAnsi="Garamond"/>
                          <w:b/>
                          <w:bCs/>
                          <w:sz w:val="24"/>
                          <w:szCs w:val="24"/>
                        </w:rPr>
                        <w:t xml:space="preserve"> </w:t>
                      </w:r>
                      <w:r w:rsidRPr="00BD57C9">
                        <w:rPr>
                          <w:rFonts w:ascii="Times New Roman" w:eastAsia="Times New Roman" w:hAnsi="Times New Roman" w:cs="Times New Roman"/>
                          <w:sz w:val="24"/>
                          <w:szCs w:val="24"/>
                          <w:lang w:eastAsia="de-DE"/>
                        </w:rPr>
                        <w:fldChar w:fldCharType="begin"/>
                      </w:r>
                      <w:r>
                        <w:rPr>
                          <w:rFonts w:ascii="Times New Roman" w:eastAsia="Times New Roman" w:hAnsi="Times New Roman" w:cs="Times New Roman"/>
                          <w:sz w:val="24"/>
                          <w:szCs w:val="24"/>
                          <w:lang w:eastAsia="de-DE"/>
                        </w:rPr>
                        <w:instrText xml:space="preserve"> INCLUDEPICTURE "C:\\var\\folders\\f8\\cfb_n1hd3zd659n4jy76n78c0000gq\\T\\com.microsoft.Word\\WebArchiveCopyPasteTempFiles\\?_task=mail&amp;_mbox=INBOX&amp;_uid=126920&amp;_part=2&amp;_action=get&amp;_extwin=1&amp;_framed=1&amp;_mimewarning=1&amp;_embed=1" \* MERGEFORMAT </w:instrText>
                      </w:r>
                      <w:r w:rsidRPr="00BD57C9">
                        <w:rPr>
                          <w:rFonts w:ascii="Times New Roman" w:eastAsia="Times New Roman" w:hAnsi="Times New Roman" w:cs="Times New Roman"/>
                          <w:sz w:val="24"/>
                          <w:szCs w:val="24"/>
                          <w:lang w:eastAsia="de-DE"/>
                        </w:rPr>
                        <w:fldChar w:fldCharType="separate"/>
                      </w:r>
                      <w:r w:rsidRPr="00BD57C9">
                        <w:rPr>
                          <w:rFonts w:ascii="Times New Roman" w:eastAsia="Times New Roman" w:hAnsi="Times New Roman" w:cs="Times New Roman"/>
                          <w:noProof/>
                          <w:sz w:val="24"/>
                          <w:szCs w:val="24"/>
                          <w:lang w:eastAsia="de-DE"/>
                        </w:rPr>
                        <w:drawing>
                          <wp:inline distT="0" distB="0" distL="0" distR="0" wp14:anchorId="491717B6" wp14:editId="15F57CC2">
                            <wp:extent cx="1221897" cy="780118"/>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144" cy="803260"/>
                                    </a:xfrm>
                                    <a:prstGeom prst="rect">
                                      <a:avLst/>
                                    </a:prstGeom>
                                    <a:noFill/>
                                    <a:ln>
                                      <a:noFill/>
                                    </a:ln>
                                  </pic:spPr>
                                </pic:pic>
                              </a:graphicData>
                            </a:graphic>
                          </wp:inline>
                        </w:drawing>
                      </w:r>
                      <w:r w:rsidRPr="00BD57C9">
                        <w:rPr>
                          <w:rFonts w:ascii="Times New Roman" w:eastAsia="Times New Roman" w:hAnsi="Times New Roman" w:cs="Times New Roman"/>
                          <w:sz w:val="24"/>
                          <w:szCs w:val="24"/>
                          <w:lang w:eastAsia="de-DE"/>
                        </w:rPr>
                        <w:fldChar w:fldCharType="end"/>
                      </w:r>
                    </w:p>
                    <w:p w14:paraId="37F2DC10" w14:textId="77777777" w:rsidR="00FB2359" w:rsidRDefault="00FB2359" w:rsidP="0009445A">
                      <w:pPr>
                        <w:spacing w:after="80"/>
                        <w:ind w:left="340" w:right="340"/>
                        <w:rPr>
                          <w:rFonts w:ascii="Garamond" w:hAnsi="Garamond"/>
                          <w:b/>
                          <w:bCs/>
                          <w:sz w:val="24"/>
                          <w:szCs w:val="24"/>
                        </w:rPr>
                      </w:pPr>
                      <w:r>
                        <w:rPr>
                          <w:rFonts w:ascii="Garamond" w:hAnsi="Garamond"/>
                          <w:b/>
                          <w:bCs/>
                          <w:sz w:val="24"/>
                          <w:szCs w:val="24"/>
                        </w:rPr>
                        <w:t>  </w:t>
                      </w:r>
                    </w:p>
                    <w:p w14:paraId="7AF134CA" w14:textId="77777777" w:rsidR="00FB2359" w:rsidRDefault="00FB2359" w:rsidP="0009445A">
                      <w:pPr>
                        <w:widowControl w:val="0"/>
                        <w:spacing w:after="80"/>
                        <w:ind w:left="340" w:right="340"/>
                        <w:rPr>
                          <w:rFonts w:ascii="Garamond" w:hAnsi="Garamond"/>
                          <w:b/>
                          <w:bCs/>
                          <w:sz w:val="24"/>
                          <w:szCs w:val="24"/>
                        </w:rPr>
                      </w:pPr>
                      <w:r>
                        <w:rPr>
                          <w:rFonts w:ascii="Garamond" w:hAnsi="Garamond"/>
                          <w:b/>
                          <w:bCs/>
                          <w:sz w:val="24"/>
                          <w:szCs w:val="24"/>
                        </w:rPr>
                        <w:t xml:space="preserve">Geschäftsstelle: </w:t>
                      </w:r>
                    </w:p>
                    <w:p w14:paraId="12832791" w14:textId="77777777" w:rsidR="00FB2359" w:rsidRDefault="00FB2359" w:rsidP="0009445A">
                      <w:pPr>
                        <w:widowControl w:val="0"/>
                        <w:spacing w:after="80"/>
                        <w:ind w:left="340" w:right="340"/>
                        <w:rPr>
                          <w:rFonts w:ascii="Garamond" w:hAnsi="Garamond"/>
                          <w:b/>
                          <w:bCs/>
                          <w:sz w:val="24"/>
                          <w:szCs w:val="24"/>
                        </w:rPr>
                      </w:pPr>
                      <w:r>
                        <w:rPr>
                          <w:rFonts w:ascii="Garamond" w:hAnsi="Garamond"/>
                          <w:b/>
                          <w:bCs/>
                          <w:sz w:val="24"/>
                          <w:szCs w:val="24"/>
                        </w:rPr>
                        <w:t>Department Geschichte</w:t>
                      </w:r>
                    </w:p>
                    <w:p w14:paraId="4C9194A8" w14:textId="77777777" w:rsidR="00FB2359" w:rsidRDefault="00FB2359" w:rsidP="0009445A">
                      <w:pPr>
                        <w:spacing w:after="80"/>
                        <w:ind w:left="340" w:right="340"/>
                        <w:rPr>
                          <w:rFonts w:ascii="Garamond" w:hAnsi="Garamond"/>
                          <w:b/>
                          <w:bCs/>
                          <w:sz w:val="24"/>
                          <w:szCs w:val="24"/>
                        </w:rPr>
                      </w:pPr>
                      <w:r>
                        <w:rPr>
                          <w:rFonts w:ascii="Garamond" w:hAnsi="Garamond"/>
                          <w:b/>
                          <w:bCs/>
                          <w:sz w:val="24"/>
                          <w:szCs w:val="24"/>
                        </w:rPr>
                        <w:t>Kochstr. 4/BK 8, 91054 Erlangen</w:t>
                      </w:r>
                    </w:p>
                  </w:txbxContent>
                </v:textbox>
                <w10:wrap anchorx="margin"/>
              </v:shape>
            </w:pict>
          </mc:Fallback>
        </mc:AlternateContent>
      </w:r>
      <w:r w:rsidR="006A52C4">
        <w:rPr>
          <w:noProof/>
          <w:lang w:eastAsia="de-DE"/>
        </w:rPr>
        <mc:AlternateContent>
          <mc:Choice Requires="wps">
            <w:drawing>
              <wp:anchor distT="0" distB="0" distL="114300" distR="114300" simplePos="0" relativeHeight="251670527" behindDoc="0" locked="0" layoutInCell="1" allowOverlap="1" wp14:anchorId="4AF83F38" wp14:editId="1E6A19B3">
                <wp:simplePos x="0" y="0"/>
                <wp:positionH relativeFrom="page">
                  <wp:posOffset>728038</wp:posOffset>
                </wp:positionH>
                <wp:positionV relativeFrom="paragraph">
                  <wp:posOffset>-147928</wp:posOffset>
                </wp:positionV>
                <wp:extent cx="6708140" cy="9874250"/>
                <wp:effectExtent l="57150" t="57150" r="73660" b="69850"/>
                <wp:wrapNone/>
                <wp:docPr id="10" name="Rechteck 13"/>
                <wp:cNvGraphicFramePr/>
                <a:graphic xmlns:a="http://schemas.openxmlformats.org/drawingml/2006/main">
                  <a:graphicData uri="http://schemas.microsoft.com/office/word/2010/wordprocessingShape">
                    <wps:wsp>
                      <wps:cNvSpPr/>
                      <wps:spPr>
                        <a:xfrm>
                          <a:off x="0" y="0"/>
                          <a:ext cx="6708140" cy="9874250"/>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5C16D2EF" id="Rechteck 13" o:spid="_x0000_s1026" style="position:absolute;margin-left:57.35pt;margin-top:-11.65pt;width:528.2pt;height:777.5pt;z-index:2516705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xVdgIAAHIFAAAOAAAAZHJzL2Uyb0RvYy54bWysVE1v2zAMvQ/YfxB0X+0EbZMadYqhWXfZ&#10;R7F22FmVZVuALAmiGif/fqTkJMWaAcWwBFAYinoknx51fbMdDNuoANrZms/OSs6Ula7Rtqv5z8e7&#10;D0vOIArbCOOsqvlOAb9ZvX93PfpKzV3vTKMCQxAL1ehr3sfoq6IA2atBwJnzyuJm68IgIv4NXdEE&#10;MSL6YIp5WV4WowuND04qAPSu8yZfJfy2VTJ+b1tQkZmaY20xrSGtT7QWq2tRdUH4XsupDPEPVQxC&#10;W0x6gFqLKNhz0K+gBi2DA9fGM+mGwrWtlir1gN3Myj+6eeiFV6kXJAf8gSb4f7Dy2+bB3wekYfRQ&#10;AZrUxbYNA/1ifWybyNodyFLbyCQ6LxflcnaOnErcu1ouzucXic7ieNwHiJ+VGxgZNQ94G4kksfkC&#10;EVNi6D6Esll3p41JN2IsG1FO80VZUgaBymiNiGgOvqk52I4zYTqUnIxhT3xDx1lrNEZbVBtnwcVf&#10;OvaJR4TLgYDJ01UB8w6pLJMbQvd0awLbCFTKxwv6Jr95Hr66JruXV1ROLnyKT010cAJvBwc41Gvj&#10;xkdkjjMjIOIGpk2f1zkuphyiwtQo3px6tncjZ5CgT2SeHSHf0s7iJWZu/wToVboDavBNmFTCXyjC&#10;0rs9+V7EntGCN6iDNCRzUbV4gY/uB+qE5pXKyzM7WcjaZOHsZmtSEQLR+aiNotPZi2OdJEE7pLO1&#10;gD6zCc7oJs/+oCM+QEYPNV9Svn3xxtIxlZ6QSTA0tp+aTjHEncYBW3oRUhxniKwn1+zuAwvR3Lr8&#10;/Agre4ddkGipRorCwc6s50eIXo6X/1PU8alc/QYAAP//AwBQSwMEFAAGAAgAAAAhAI3QOtzlAAAA&#10;EgEAAA8AAABkcnMvZG93bnJldi54bWxMTz1vwjAQ3Sv1P1hXqRs4JrRBIQ6iLZUqVQwFBkYTmzhq&#10;fI5iE9J/32Nql9M93bv3UaxG17LB9KHxKEFME2AGK68brCUc9u+TBbAQFWrVejQSfkyAVXl/V6hc&#10;+yt+mWEXa0YiGHIlwcbY5ZyHyhqnwtR3Bul29r1TkWBfc92rK4m7ls+S5Jk71SA5WNWZV2uq793F&#10;SXgJm6w523rbHIf59mP/uVljPEj5+DC+LWmsl8CiGePfB9w6UH4oKdjJX1AH1hIW84yoEiazNAV2&#10;Y4hMCGAn2p5SkQEvC/6/SvkLAAD//wMAUEsBAi0AFAAGAAgAAAAhALaDOJL+AAAA4QEAABMAAAAA&#10;AAAAAAAAAAAAAAAAAFtDb250ZW50X1R5cGVzXS54bWxQSwECLQAUAAYACAAAACEAOP0h/9YAAACU&#10;AQAACwAAAAAAAAAAAAAAAAAvAQAAX3JlbHMvLnJlbHNQSwECLQAUAAYACAAAACEAO6qsVXYCAABy&#10;BQAADgAAAAAAAAAAAAAAAAAuAgAAZHJzL2Uyb0RvYy54bWxQSwECLQAUAAYACAAAACEAjdA63OUA&#10;AAASAQAADwAAAAAAAAAAAAAAAADQBAAAZHJzL2Rvd25yZXYueG1sUEsFBgAAAAAEAAQA8wAAAOIF&#10;AAAAAA==&#10;" filled="f" strokeweight="10pt">
                <w10:wrap anchorx="page"/>
              </v:rect>
            </w:pict>
          </mc:Fallback>
        </mc:AlternateContent>
      </w:r>
    </w:p>
    <w:p w14:paraId="47101689" w14:textId="3264FD7B" w:rsidR="0009445A" w:rsidRDefault="006A52C4">
      <w:r>
        <w:rPr>
          <w:noProof/>
          <w:lang w:eastAsia="de-DE"/>
        </w:rPr>
        <mc:AlternateContent>
          <mc:Choice Requires="wps">
            <w:drawing>
              <wp:anchor distT="0" distB="0" distL="114300" distR="114300" simplePos="0" relativeHeight="251684864" behindDoc="0" locked="0" layoutInCell="1" allowOverlap="1" wp14:anchorId="08815BF4" wp14:editId="5740B917">
                <wp:simplePos x="0" y="0"/>
                <wp:positionH relativeFrom="column">
                  <wp:posOffset>-119678</wp:posOffset>
                </wp:positionH>
                <wp:positionV relativeFrom="paragraph">
                  <wp:posOffset>2070993</wp:posOffset>
                </wp:positionV>
                <wp:extent cx="6655644" cy="7217716"/>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644" cy="72177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119754" w14:textId="6A9B3997" w:rsidR="00FB2359" w:rsidRPr="00414349" w:rsidRDefault="00FB2359" w:rsidP="006A52C4">
                            <w:pPr>
                              <w:spacing w:after="360"/>
                              <w:ind w:right="340"/>
                              <w:jc w:val="center"/>
                              <w:rPr>
                                <w:rFonts w:ascii="Garamond" w:hAnsi="Garamond"/>
                                <w:b/>
                                <w:bCs/>
                                <w:sz w:val="30"/>
                                <w:szCs w:val="30"/>
                              </w:rPr>
                            </w:pPr>
                            <w:r w:rsidRPr="00414349">
                              <w:rPr>
                                <w:rFonts w:ascii="Garamond" w:hAnsi="Garamond"/>
                                <w:b/>
                                <w:bCs/>
                                <w:sz w:val="30"/>
                                <w:szCs w:val="30"/>
                              </w:rPr>
                              <w:t xml:space="preserve">Informationsbroschüre für das </w:t>
                            </w:r>
                            <w:r w:rsidR="008F71AB">
                              <w:rPr>
                                <w:rFonts w:ascii="Garamond" w:hAnsi="Garamond"/>
                                <w:b/>
                                <w:bCs/>
                                <w:sz w:val="30"/>
                                <w:szCs w:val="30"/>
                              </w:rPr>
                              <w:t>Wint</w:t>
                            </w:r>
                            <w:r w:rsidRPr="00414349">
                              <w:rPr>
                                <w:rFonts w:ascii="Garamond" w:hAnsi="Garamond"/>
                                <w:b/>
                                <w:bCs/>
                                <w:sz w:val="30"/>
                                <w:szCs w:val="30"/>
                              </w:rPr>
                              <w:t>ersemester 2024</w:t>
                            </w:r>
                            <w:r w:rsidR="008F71AB">
                              <w:rPr>
                                <w:rFonts w:ascii="Garamond" w:hAnsi="Garamond"/>
                                <w:b/>
                                <w:bCs/>
                                <w:sz w:val="30"/>
                                <w:szCs w:val="30"/>
                              </w:rPr>
                              <w:t>/25</w:t>
                            </w:r>
                          </w:p>
                          <w:p w14:paraId="1AB5FAA4" w14:textId="6FEC805B" w:rsidR="00FB2359" w:rsidRDefault="00FB2359" w:rsidP="0009445A">
                            <w:pPr>
                              <w:spacing w:after="360"/>
                              <w:ind w:left="340" w:right="340"/>
                              <w:jc w:val="both"/>
                              <w:rPr>
                                <w:rFonts w:ascii="Garamond" w:hAnsi="Garamond"/>
                                <w:sz w:val="28"/>
                                <w:szCs w:val="28"/>
                              </w:rPr>
                            </w:pPr>
                            <w:r>
                              <w:rPr>
                                <w:rFonts w:ascii="Garamond" w:hAnsi="Garamond"/>
                                <w:sz w:val="28"/>
                                <w:szCs w:val="28"/>
                              </w:rPr>
                              <w:t>Liebe Mitglieder,</w:t>
                            </w:r>
                          </w:p>
                          <w:p w14:paraId="078CD124" w14:textId="5923F7E9" w:rsidR="00FB2359" w:rsidRDefault="00FB2359" w:rsidP="0009445A">
                            <w:pPr>
                              <w:spacing w:after="360"/>
                              <w:ind w:left="340" w:right="340"/>
                              <w:jc w:val="both"/>
                              <w:rPr>
                                <w:rFonts w:ascii="Garamond" w:hAnsi="Garamond"/>
                                <w:sz w:val="28"/>
                                <w:szCs w:val="28"/>
                              </w:rPr>
                            </w:pPr>
                            <w:r>
                              <w:rPr>
                                <w:rFonts w:ascii="Garamond" w:hAnsi="Garamond"/>
                                <w:sz w:val="28"/>
                                <w:szCs w:val="28"/>
                              </w:rPr>
                              <w:t xml:space="preserve">wir begrüßen Sie sehr herzlich zum </w:t>
                            </w:r>
                            <w:r w:rsidR="008F71AB">
                              <w:rPr>
                                <w:rFonts w:ascii="Garamond" w:hAnsi="Garamond"/>
                                <w:sz w:val="28"/>
                                <w:szCs w:val="28"/>
                              </w:rPr>
                              <w:t>Winter</w:t>
                            </w:r>
                            <w:r>
                              <w:rPr>
                                <w:rFonts w:ascii="Garamond" w:hAnsi="Garamond"/>
                                <w:sz w:val="28"/>
                                <w:szCs w:val="28"/>
                              </w:rPr>
                              <w:t>semester 2024</w:t>
                            </w:r>
                            <w:r w:rsidR="008F71AB">
                              <w:rPr>
                                <w:rFonts w:ascii="Garamond" w:hAnsi="Garamond"/>
                                <w:sz w:val="28"/>
                                <w:szCs w:val="28"/>
                              </w:rPr>
                              <w:t>/2</w:t>
                            </w:r>
                            <w:r w:rsidR="00D3389E">
                              <w:rPr>
                                <w:rFonts w:ascii="Garamond" w:hAnsi="Garamond"/>
                                <w:sz w:val="28"/>
                                <w:szCs w:val="28"/>
                              </w:rPr>
                              <w:t>5</w:t>
                            </w:r>
                            <w:r>
                              <w:rPr>
                                <w:rFonts w:ascii="Garamond" w:hAnsi="Garamond"/>
                                <w:sz w:val="28"/>
                                <w:szCs w:val="28"/>
                              </w:rPr>
                              <w:t xml:space="preserve">. In dieser Broschüre möchten wir Ihnen wie gewohnt Neuigkeiten aus dem Department Geschichte zur Kenntnis bringen und Sie auf interessante Veranstaltungen und Ereignisse außerhalb des regulären Vorlesungsprogramms hinweisen. </w:t>
                            </w:r>
                          </w:p>
                          <w:p w14:paraId="047CEBBD" w14:textId="53C4E089" w:rsidR="00FB2359" w:rsidRDefault="00FB2359" w:rsidP="005A5BCF">
                            <w:pPr>
                              <w:spacing w:after="360"/>
                              <w:ind w:left="340" w:right="340"/>
                              <w:jc w:val="both"/>
                              <w:rPr>
                                <w:rFonts w:ascii="Garamond" w:hAnsi="Garamond"/>
                                <w:sz w:val="28"/>
                                <w:szCs w:val="28"/>
                              </w:rPr>
                            </w:pPr>
                            <w:r>
                              <w:rPr>
                                <w:rFonts w:ascii="Garamond" w:hAnsi="Garamond"/>
                                <w:sz w:val="28"/>
                                <w:szCs w:val="28"/>
                              </w:rPr>
                              <w:t xml:space="preserve">Ganz besonders möchten wir Sie, verehrte Mitglieder, auf die </w:t>
                            </w:r>
                            <w:r w:rsidR="008F71AB">
                              <w:rPr>
                                <w:rFonts w:ascii="Garamond" w:hAnsi="Garamond"/>
                                <w:sz w:val="28"/>
                                <w:szCs w:val="28"/>
                              </w:rPr>
                              <w:t>beiden</w:t>
                            </w:r>
                            <w:r w:rsidR="00895D80">
                              <w:rPr>
                                <w:rFonts w:ascii="Garamond" w:hAnsi="Garamond"/>
                                <w:sz w:val="28"/>
                                <w:szCs w:val="28"/>
                              </w:rPr>
                              <w:t xml:space="preserve"> </w:t>
                            </w:r>
                            <w:r>
                              <w:rPr>
                                <w:rFonts w:ascii="Garamond" w:hAnsi="Garamond"/>
                                <w:sz w:val="28"/>
                                <w:szCs w:val="28"/>
                              </w:rPr>
                              <w:t>folgende</w:t>
                            </w:r>
                            <w:r w:rsidR="00895D80">
                              <w:rPr>
                                <w:rFonts w:ascii="Garamond" w:hAnsi="Garamond"/>
                                <w:sz w:val="28"/>
                                <w:szCs w:val="28"/>
                              </w:rPr>
                              <w:t>n</w:t>
                            </w:r>
                            <w:r>
                              <w:rPr>
                                <w:rFonts w:ascii="Garamond" w:hAnsi="Garamond"/>
                                <w:sz w:val="28"/>
                                <w:szCs w:val="28"/>
                              </w:rPr>
                              <w:t xml:space="preserve"> Veranstaltung</w:t>
                            </w:r>
                            <w:r w:rsidR="00895D80">
                              <w:rPr>
                                <w:rFonts w:ascii="Garamond" w:hAnsi="Garamond"/>
                                <w:sz w:val="28"/>
                                <w:szCs w:val="28"/>
                              </w:rPr>
                              <w:t>en</w:t>
                            </w:r>
                            <w:r>
                              <w:rPr>
                                <w:rFonts w:ascii="Garamond" w:hAnsi="Garamond"/>
                                <w:sz w:val="28"/>
                                <w:szCs w:val="28"/>
                              </w:rPr>
                              <w:t xml:space="preserve"> aufmerksam machen:</w:t>
                            </w:r>
                          </w:p>
                          <w:p w14:paraId="403FF991" w14:textId="4630E091" w:rsidR="00FB2359" w:rsidRPr="009B5F68" w:rsidRDefault="00FB2359" w:rsidP="005A5BCF">
                            <w:pPr>
                              <w:spacing w:after="360"/>
                              <w:ind w:left="340" w:right="340"/>
                              <w:jc w:val="both"/>
                              <w:rPr>
                                <w:rFonts w:ascii="Garamond" w:hAnsi="Garamond"/>
                                <w:sz w:val="28"/>
                                <w:szCs w:val="28"/>
                              </w:rPr>
                            </w:pPr>
                            <w:r w:rsidRPr="005A5BCF">
                              <w:rPr>
                                <w:rFonts w:ascii="Garamond" w:hAnsi="Garamond"/>
                                <w:sz w:val="28"/>
                                <w:szCs w:val="28"/>
                              </w:rPr>
                              <w:t xml:space="preserve">Am Donnerstag, den </w:t>
                            </w:r>
                            <w:r w:rsidRPr="005A5BCF">
                              <w:rPr>
                                <w:rFonts w:ascii="Garamond" w:hAnsi="Garamond"/>
                                <w:b/>
                                <w:bCs/>
                                <w:sz w:val="28"/>
                                <w:szCs w:val="28"/>
                              </w:rPr>
                              <w:t>2</w:t>
                            </w:r>
                            <w:r w:rsidR="00510CB5">
                              <w:rPr>
                                <w:rFonts w:ascii="Garamond" w:hAnsi="Garamond"/>
                                <w:b/>
                                <w:bCs/>
                                <w:sz w:val="28"/>
                                <w:szCs w:val="28"/>
                              </w:rPr>
                              <w:t>1</w:t>
                            </w:r>
                            <w:r w:rsidRPr="005A5BCF">
                              <w:rPr>
                                <w:rFonts w:ascii="Garamond" w:hAnsi="Garamond"/>
                                <w:b/>
                                <w:bCs/>
                                <w:sz w:val="28"/>
                                <w:szCs w:val="28"/>
                              </w:rPr>
                              <w:t xml:space="preserve">. </w:t>
                            </w:r>
                            <w:r w:rsidR="00510CB5">
                              <w:rPr>
                                <w:rFonts w:ascii="Garamond" w:hAnsi="Garamond"/>
                                <w:b/>
                                <w:bCs/>
                                <w:sz w:val="28"/>
                                <w:szCs w:val="28"/>
                              </w:rPr>
                              <w:t>November</w:t>
                            </w:r>
                            <w:r>
                              <w:rPr>
                                <w:rFonts w:ascii="Garamond" w:hAnsi="Garamond"/>
                                <w:b/>
                                <w:bCs/>
                                <w:sz w:val="28"/>
                                <w:szCs w:val="28"/>
                              </w:rPr>
                              <w:t xml:space="preserve"> 2024</w:t>
                            </w:r>
                            <w:r w:rsidRPr="005A5BCF">
                              <w:rPr>
                                <w:rFonts w:ascii="Garamond" w:hAnsi="Garamond"/>
                                <w:b/>
                                <w:bCs/>
                                <w:sz w:val="28"/>
                                <w:szCs w:val="28"/>
                              </w:rPr>
                              <w:t>, 1</w:t>
                            </w:r>
                            <w:r w:rsidR="00510CB5">
                              <w:rPr>
                                <w:rFonts w:ascii="Garamond" w:hAnsi="Garamond"/>
                                <w:b/>
                                <w:bCs/>
                                <w:sz w:val="28"/>
                                <w:szCs w:val="28"/>
                              </w:rPr>
                              <w:t>8</w:t>
                            </w:r>
                            <w:r w:rsidRPr="005A5BCF">
                              <w:rPr>
                                <w:rFonts w:ascii="Garamond" w:hAnsi="Garamond"/>
                                <w:b/>
                                <w:bCs/>
                                <w:sz w:val="28"/>
                                <w:szCs w:val="28"/>
                              </w:rPr>
                              <w:t>:</w:t>
                            </w:r>
                            <w:r w:rsidR="00510CB5">
                              <w:rPr>
                                <w:rFonts w:ascii="Garamond" w:hAnsi="Garamond"/>
                                <w:b/>
                                <w:bCs/>
                                <w:sz w:val="28"/>
                                <w:szCs w:val="28"/>
                              </w:rPr>
                              <w:t>0</w:t>
                            </w:r>
                            <w:r w:rsidRPr="005A5BCF">
                              <w:rPr>
                                <w:rFonts w:ascii="Garamond" w:hAnsi="Garamond"/>
                                <w:b/>
                                <w:bCs/>
                                <w:sz w:val="28"/>
                                <w:szCs w:val="28"/>
                              </w:rPr>
                              <w:t>0 Uhr</w:t>
                            </w:r>
                            <w:r w:rsidRPr="005A5BCF">
                              <w:rPr>
                                <w:rFonts w:ascii="Garamond" w:hAnsi="Garamond"/>
                                <w:sz w:val="28"/>
                                <w:szCs w:val="28"/>
                              </w:rPr>
                              <w:t xml:space="preserve">, </w:t>
                            </w:r>
                            <w:r w:rsidR="00510CB5">
                              <w:rPr>
                                <w:rFonts w:ascii="Garamond" w:hAnsi="Garamond"/>
                                <w:sz w:val="28"/>
                                <w:szCs w:val="28"/>
                              </w:rPr>
                              <w:t>findet die 24. Mitg</w:t>
                            </w:r>
                            <w:r w:rsidR="00895D80">
                              <w:rPr>
                                <w:rFonts w:ascii="Garamond" w:hAnsi="Garamond"/>
                                <w:sz w:val="28"/>
                                <w:szCs w:val="28"/>
                              </w:rPr>
                              <w:t>l</w:t>
                            </w:r>
                            <w:r w:rsidR="00510CB5">
                              <w:rPr>
                                <w:rFonts w:ascii="Garamond" w:hAnsi="Garamond"/>
                                <w:sz w:val="28"/>
                                <w:szCs w:val="28"/>
                              </w:rPr>
                              <w:t>i</w:t>
                            </w:r>
                            <w:r w:rsidR="00895D80">
                              <w:rPr>
                                <w:rFonts w:ascii="Garamond" w:hAnsi="Garamond"/>
                                <w:sz w:val="28"/>
                                <w:szCs w:val="28"/>
                              </w:rPr>
                              <w:t>e</w:t>
                            </w:r>
                            <w:r w:rsidR="00510CB5">
                              <w:rPr>
                                <w:rFonts w:ascii="Garamond" w:hAnsi="Garamond"/>
                                <w:sz w:val="28"/>
                                <w:szCs w:val="28"/>
                              </w:rPr>
                              <w:t xml:space="preserve">derversammlung des Vereins statt (Ort: Hörsaal C, Kochstraße 4). Turnusgemäß stehen auch die Neuwahlen des Vorstandes an. Im Anschluss sind Sie zu einem kleinen Umtrunk eingeladen. Wir würden uns freuen, viele von Ihnen zu dieser Veranstaltung begrüßen zu dürfen. Eine offizielle Einladung ist Ihnen bereits zugegangen. </w:t>
                            </w:r>
                          </w:p>
                          <w:p w14:paraId="608AE0CD" w14:textId="45003DF8" w:rsidR="00895D80" w:rsidRDefault="00510CB5" w:rsidP="0009445A">
                            <w:pPr>
                              <w:spacing w:after="360"/>
                              <w:ind w:left="340" w:right="340"/>
                              <w:jc w:val="both"/>
                              <w:rPr>
                                <w:rFonts w:ascii="Garamond" w:hAnsi="Garamond"/>
                                <w:sz w:val="28"/>
                                <w:szCs w:val="28"/>
                              </w:rPr>
                            </w:pPr>
                            <w:r>
                              <w:rPr>
                                <w:rFonts w:ascii="Garamond" w:hAnsi="Garamond"/>
                                <w:sz w:val="28"/>
                                <w:szCs w:val="28"/>
                              </w:rPr>
                              <w:t xml:space="preserve">Am </w:t>
                            </w:r>
                            <w:r w:rsidR="00D3389E">
                              <w:rPr>
                                <w:rFonts w:ascii="Garamond" w:hAnsi="Garamond"/>
                                <w:sz w:val="28"/>
                                <w:szCs w:val="28"/>
                              </w:rPr>
                              <w:t xml:space="preserve">Freitag, den </w:t>
                            </w:r>
                            <w:r w:rsidRPr="00510CB5">
                              <w:rPr>
                                <w:rFonts w:ascii="Garamond" w:hAnsi="Garamond"/>
                                <w:b/>
                                <w:bCs/>
                                <w:sz w:val="28"/>
                                <w:szCs w:val="28"/>
                              </w:rPr>
                              <w:t>06. Dezember 2024</w:t>
                            </w:r>
                            <w:r>
                              <w:rPr>
                                <w:rFonts w:ascii="Garamond" w:hAnsi="Garamond"/>
                                <w:b/>
                                <w:bCs/>
                                <w:sz w:val="28"/>
                                <w:szCs w:val="28"/>
                              </w:rPr>
                              <w:t xml:space="preserve">, 18:00 Uhr, </w:t>
                            </w:r>
                            <w:r>
                              <w:rPr>
                                <w:rFonts w:ascii="Garamond" w:hAnsi="Garamond"/>
                                <w:sz w:val="28"/>
                                <w:szCs w:val="28"/>
                              </w:rPr>
                              <w:t>findet die traditionelle Jahresfeier des Departments Geschichte statt</w:t>
                            </w:r>
                            <w:r w:rsidR="00895D80">
                              <w:rPr>
                                <w:rFonts w:ascii="Garamond" w:hAnsi="Garamond"/>
                                <w:sz w:val="28"/>
                                <w:szCs w:val="28"/>
                              </w:rPr>
                              <w:t xml:space="preserve"> (Ort: Hörsaal C, Kochstraße 4).</w:t>
                            </w:r>
                            <w:r>
                              <w:rPr>
                                <w:rFonts w:ascii="Garamond" w:hAnsi="Garamond"/>
                                <w:sz w:val="28"/>
                                <w:szCs w:val="28"/>
                              </w:rPr>
                              <w:t xml:space="preserve"> Neben einem Jahresrückblick und der Prämierung herausragender Abschlussarbeiten steht auch die Ehrung der diesjährigen Absolventinnen und Abs</w:t>
                            </w:r>
                            <w:r w:rsidR="00895D80">
                              <w:rPr>
                                <w:rFonts w:ascii="Garamond" w:hAnsi="Garamond"/>
                                <w:sz w:val="28"/>
                                <w:szCs w:val="28"/>
                              </w:rPr>
                              <w:t>o</w:t>
                            </w:r>
                            <w:r>
                              <w:rPr>
                                <w:rFonts w:ascii="Garamond" w:hAnsi="Garamond"/>
                                <w:sz w:val="28"/>
                                <w:szCs w:val="28"/>
                              </w:rPr>
                              <w:t xml:space="preserve">lventen auf dem </w:t>
                            </w:r>
                            <w:r w:rsidR="00895D80">
                              <w:rPr>
                                <w:rFonts w:ascii="Garamond" w:hAnsi="Garamond"/>
                                <w:sz w:val="28"/>
                                <w:szCs w:val="28"/>
                              </w:rPr>
                              <w:t xml:space="preserve">Plan. Den Festvortrag wird in diesem Jahr </w:t>
                            </w:r>
                            <w:r w:rsidR="00895D80" w:rsidRPr="00895D80">
                              <w:rPr>
                                <w:rFonts w:ascii="Garamond" w:hAnsi="Garamond"/>
                                <w:b/>
                                <w:bCs/>
                                <w:sz w:val="28"/>
                                <w:szCs w:val="28"/>
                              </w:rPr>
                              <w:t xml:space="preserve">Frau </w:t>
                            </w:r>
                            <w:r w:rsidR="00D3389E">
                              <w:rPr>
                                <w:rFonts w:ascii="Garamond" w:hAnsi="Garamond"/>
                                <w:b/>
                                <w:bCs/>
                                <w:sz w:val="28"/>
                                <w:szCs w:val="28"/>
                              </w:rPr>
                              <w:t xml:space="preserve">Prof. Dr. </w:t>
                            </w:r>
                            <w:proofErr w:type="spellStart"/>
                            <w:r w:rsidR="00895D80" w:rsidRPr="00895D80">
                              <w:rPr>
                                <w:rFonts w:ascii="Garamond" w:hAnsi="Garamond"/>
                                <w:b/>
                                <w:bCs/>
                                <w:sz w:val="28"/>
                                <w:szCs w:val="28"/>
                              </w:rPr>
                              <w:t>Indravati</w:t>
                            </w:r>
                            <w:proofErr w:type="spellEnd"/>
                            <w:r w:rsidR="00895D80" w:rsidRPr="00895D80">
                              <w:rPr>
                                <w:rFonts w:ascii="Garamond" w:hAnsi="Garamond"/>
                                <w:b/>
                                <w:bCs/>
                                <w:sz w:val="28"/>
                                <w:szCs w:val="28"/>
                              </w:rPr>
                              <w:t xml:space="preserve"> Félicité-Hiltl</w:t>
                            </w:r>
                            <w:r w:rsidR="00895D80">
                              <w:rPr>
                                <w:rFonts w:ascii="Garamond" w:hAnsi="Garamond"/>
                                <w:sz w:val="28"/>
                                <w:szCs w:val="28"/>
                              </w:rPr>
                              <w:t xml:space="preserve"> halten (vgl. S. </w:t>
                            </w:r>
                            <w:proofErr w:type="spellStart"/>
                            <w:r w:rsidR="00895D80">
                              <w:rPr>
                                <w:rFonts w:ascii="Garamond" w:hAnsi="Garamond"/>
                                <w:sz w:val="28"/>
                                <w:szCs w:val="28"/>
                              </w:rPr>
                              <w:t>xy</w:t>
                            </w:r>
                            <w:proofErr w:type="spellEnd"/>
                            <w:r w:rsidR="00895D80">
                              <w:rPr>
                                <w:rFonts w:ascii="Garamond" w:hAnsi="Garamond"/>
                                <w:sz w:val="28"/>
                                <w:szCs w:val="28"/>
                              </w:rPr>
                              <w:t xml:space="preserve">). Eine offizielle Einladung mit Programmflyer wird Ihnen rechtzeitig zugehen. Im Anschluss an den offiziellen Teil der Veranstaltung sind Sie zu Imbiss und Umtrunk in der </w:t>
                            </w:r>
                            <w:proofErr w:type="spellStart"/>
                            <w:r w:rsidR="00895D80">
                              <w:rPr>
                                <w:rFonts w:ascii="Garamond" w:hAnsi="Garamond"/>
                                <w:sz w:val="28"/>
                                <w:szCs w:val="28"/>
                              </w:rPr>
                              <w:t>Abgusssammlung</w:t>
                            </w:r>
                            <w:proofErr w:type="spellEnd"/>
                            <w:r w:rsidR="00895D80">
                              <w:rPr>
                                <w:rFonts w:ascii="Garamond" w:hAnsi="Garamond"/>
                                <w:sz w:val="28"/>
                                <w:szCs w:val="28"/>
                              </w:rPr>
                              <w:t xml:space="preserve"> der Klassischen Archäologie eingeladen</w:t>
                            </w:r>
                          </w:p>
                          <w:p w14:paraId="7155FEF2" w14:textId="262ACC09" w:rsidR="00FB2359" w:rsidRPr="009B5F68" w:rsidRDefault="00FB2359" w:rsidP="00895D80">
                            <w:pPr>
                              <w:spacing w:after="360"/>
                              <w:ind w:left="340" w:right="340"/>
                              <w:jc w:val="both"/>
                              <w:rPr>
                                <w:rFonts w:ascii="Garamond" w:hAnsi="Garamond"/>
                                <w:sz w:val="28"/>
                                <w:szCs w:val="28"/>
                              </w:rPr>
                            </w:pPr>
                            <w:r>
                              <w:rPr>
                                <w:rFonts w:ascii="Garamond" w:hAnsi="Garamond"/>
                                <w:sz w:val="28"/>
                                <w:szCs w:val="28"/>
                              </w:rPr>
                              <w:t xml:space="preserve">Und nun wünschen wir Ihnen viel Freude bei der Lektüre der Broschüre. Allen, die – ob jung oder bereits etwas älter – am Department studieren oder lehren, wünschen wir ein erfolgreiches </w:t>
                            </w:r>
                            <w:r w:rsidR="00895D80">
                              <w:rPr>
                                <w:rFonts w:ascii="Garamond" w:hAnsi="Garamond"/>
                                <w:sz w:val="28"/>
                                <w:szCs w:val="28"/>
                              </w:rPr>
                              <w:t>Winter</w:t>
                            </w:r>
                            <w:r>
                              <w:rPr>
                                <w:rFonts w:ascii="Garamond" w:hAnsi="Garamond"/>
                                <w:sz w:val="28"/>
                                <w:szCs w:val="28"/>
                              </w:rPr>
                              <w:t>semester 2024</w:t>
                            </w:r>
                            <w:r w:rsidR="00895D80">
                              <w:rPr>
                                <w:rFonts w:ascii="Garamond" w:hAnsi="Garamond"/>
                                <w:sz w:val="28"/>
                                <w:szCs w:val="28"/>
                              </w:rPr>
                              <w:t>/25</w:t>
                            </w:r>
                            <w:r>
                              <w:rPr>
                                <w:rFonts w:ascii="Garamond" w:hAnsi="Garamond"/>
                                <w:sz w:val="28"/>
                                <w:szCs w:val="28"/>
                              </w:rPr>
                              <w:t>!</w:t>
                            </w:r>
                          </w:p>
                          <w:p w14:paraId="1C145678" w14:textId="1F161850" w:rsidR="00FB2359" w:rsidRPr="009B5F68" w:rsidRDefault="00FB2359" w:rsidP="0009445A">
                            <w:pPr>
                              <w:spacing w:after="360"/>
                              <w:ind w:left="340" w:right="340"/>
                              <w:jc w:val="both"/>
                              <w:rPr>
                                <w:rFonts w:ascii="Garamond" w:hAnsi="Garamond"/>
                                <w:sz w:val="28"/>
                                <w:szCs w:val="28"/>
                              </w:rPr>
                            </w:pPr>
                            <w:r w:rsidRPr="009B5F68">
                              <w:rPr>
                                <w:rFonts w:ascii="Garamond" w:hAnsi="Garamond"/>
                                <w:sz w:val="28"/>
                                <w:szCs w:val="28"/>
                              </w:rPr>
                              <w:t>Ihr Vorstand</w:t>
                            </w:r>
                          </w:p>
                          <w:p w14:paraId="5403C62C" w14:textId="77777777" w:rsidR="00FB2359" w:rsidRDefault="00FB2359"/>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15BF4" id="_x0000_t202" coordsize="21600,21600" o:spt="202" path="m,l,21600r21600,l21600,xe">
                <v:stroke joinstyle="miter"/>
                <v:path gradientshapeok="t" o:connecttype="rect"/>
              </v:shapetype>
              <v:shape id="Text Box 5" o:spid="_x0000_s1027" type="#_x0000_t202" style="position:absolute;margin-left:-9.4pt;margin-top:163.05pt;width:524.05pt;height:56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Q94wEAALcDAAAOAAAAZHJzL2Uyb0RvYy54bWysU1Fv0zAQfkfiP1h+p2nKmqKo6TQ2DSEN&#13;&#10;hjT4AY7jJBaJz5zdJuXXc3bSrrC3iRfLd7a/u++7z9vrse/YQaHTYAqeLpacKSOh0qYp+I/v9+8+&#13;&#10;cOa8MJXowKiCH5Xj17u3b7aDzdUKWugqhYxAjMsHW/DWe5sniZOt6oVbgFWGDmvAXngKsUkqFAOh&#13;&#10;912yWi6zZACsLIJUzlH2bjrku4hf10r6x7p2yrOu4NSbjyvGtQxrstuKvEFhWy3nNsQruuiFNlT0&#13;&#10;DHUnvGB71C+gei0RHNR+IaFPoK61VJEDsUmX/7B5aoVVkQuJ4+xZJvf/YOXXw5P9hsyPH2GkAUYS&#13;&#10;zj6A/OmYgdtWmEbdIMLQKlFR4TRIlgzW5fPTILXLXQAphy9Q0ZDF3kMEGmvsgyrEkxE6DeB4Fl2N&#13;&#10;nklKZtl6nV1dcSbpbLNKN5s0izVEfnpu0flPCnoWNgVHmmqEF4cH50M7Ij9dCdUM3Ouui5PtzF8J&#13;&#10;ujhlVLTG/PrU/8TEj+XIdDUzDWclVEdihzC5h9xOmxbwN2cDOafg7tdeoOKs+2xIoffZepOR1S4D&#13;&#10;vAzKy0AYSVAF95xN21s/2XNvUTctVZpmYuCGVK115Pvc1TwLckeUYXZysN9lHG89/7fdHwAAAP//&#13;&#10;AwBQSwMEFAAGAAgAAAAhADEvr8joAAAAEgEAAA8AAABkcnMvZG93bnJldi54bWxMj0FPwzAMhe9I&#13;&#10;/IfISNy2tB0qo2s6wcYmTZw2kOCYNaapSJyqybrCryc7wcWyZfu975XL0Ro2YO9bRwLSaQIMqXaq&#13;&#10;pUbA2+tmMgfmgyQljSMU8I0eltX1VSkL5c60x+EQGhZFyBdSgA6hKzj3tUYr/dR1SHH36XorQxz7&#13;&#10;hqtenqO4NTxLkpxb2VJ00LLDlcb663CyAvqf543Zbblttu8fQ1Drp9X+RQtxezOuF7E8LoAFHMPf&#13;&#10;B1wyRH6oItjRnUh5ZgRM0nnkDwJmWZ4Cu1wk2cMM2DF2d3l2D7wq+f8o1S8AAAD//wMAUEsBAi0A&#13;&#10;FAAGAAgAAAAhALaDOJL+AAAA4QEAABMAAAAAAAAAAAAAAAAAAAAAAFtDb250ZW50X1R5cGVzXS54&#13;&#10;bWxQSwECLQAUAAYACAAAACEAOP0h/9YAAACUAQAACwAAAAAAAAAAAAAAAAAvAQAAX3JlbHMvLnJl&#13;&#10;bHNQSwECLQAUAAYACAAAACEAwf30PeMBAAC3AwAADgAAAAAAAAAAAAAAAAAuAgAAZHJzL2Uyb0Rv&#13;&#10;Yy54bWxQSwECLQAUAAYACAAAACEAMS+vyOgAAAASAQAADwAAAAAAAAAAAAAAAAA9BAAAZHJzL2Rv&#13;&#10;d25yZXYueG1sUEsFBgAAAAAEAAQA8wAAAFIFAAAAAA==&#13;&#10;" filled="f" stroked="f">
                <v:textbox inset="2.88pt,2.88pt,2.88pt,2.88pt">
                  <w:txbxContent>
                    <w:p w14:paraId="08119754" w14:textId="6A9B3997" w:rsidR="00FB2359" w:rsidRPr="00414349" w:rsidRDefault="00FB2359" w:rsidP="006A52C4">
                      <w:pPr>
                        <w:spacing w:after="360"/>
                        <w:ind w:right="340"/>
                        <w:jc w:val="center"/>
                        <w:rPr>
                          <w:rFonts w:ascii="Garamond" w:hAnsi="Garamond"/>
                          <w:b/>
                          <w:bCs/>
                          <w:sz w:val="30"/>
                          <w:szCs w:val="30"/>
                        </w:rPr>
                      </w:pPr>
                      <w:r w:rsidRPr="00414349">
                        <w:rPr>
                          <w:rFonts w:ascii="Garamond" w:hAnsi="Garamond"/>
                          <w:b/>
                          <w:bCs/>
                          <w:sz w:val="30"/>
                          <w:szCs w:val="30"/>
                        </w:rPr>
                        <w:t xml:space="preserve">Informationsbroschüre für das </w:t>
                      </w:r>
                      <w:r w:rsidR="008F71AB">
                        <w:rPr>
                          <w:rFonts w:ascii="Garamond" w:hAnsi="Garamond"/>
                          <w:b/>
                          <w:bCs/>
                          <w:sz w:val="30"/>
                          <w:szCs w:val="30"/>
                        </w:rPr>
                        <w:t>Wint</w:t>
                      </w:r>
                      <w:r w:rsidRPr="00414349">
                        <w:rPr>
                          <w:rFonts w:ascii="Garamond" w:hAnsi="Garamond"/>
                          <w:b/>
                          <w:bCs/>
                          <w:sz w:val="30"/>
                          <w:szCs w:val="30"/>
                        </w:rPr>
                        <w:t>ersemester 2024</w:t>
                      </w:r>
                      <w:r w:rsidR="008F71AB">
                        <w:rPr>
                          <w:rFonts w:ascii="Garamond" w:hAnsi="Garamond"/>
                          <w:b/>
                          <w:bCs/>
                          <w:sz w:val="30"/>
                          <w:szCs w:val="30"/>
                        </w:rPr>
                        <w:t>/25</w:t>
                      </w:r>
                    </w:p>
                    <w:p w14:paraId="1AB5FAA4" w14:textId="6FEC805B" w:rsidR="00FB2359" w:rsidRDefault="00FB2359" w:rsidP="0009445A">
                      <w:pPr>
                        <w:spacing w:after="360"/>
                        <w:ind w:left="340" w:right="340"/>
                        <w:jc w:val="both"/>
                        <w:rPr>
                          <w:rFonts w:ascii="Garamond" w:hAnsi="Garamond"/>
                          <w:sz w:val="28"/>
                          <w:szCs w:val="28"/>
                        </w:rPr>
                      </w:pPr>
                      <w:r>
                        <w:rPr>
                          <w:rFonts w:ascii="Garamond" w:hAnsi="Garamond"/>
                          <w:sz w:val="28"/>
                          <w:szCs w:val="28"/>
                        </w:rPr>
                        <w:t>Liebe Mitglieder,</w:t>
                      </w:r>
                    </w:p>
                    <w:p w14:paraId="078CD124" w14:textId="5923F7E9" w:rsidR="00FB2359" w:rsidRDefault="00FB2359" w:rsidP="0009445A">
                      <w:pPr>
                        <w:spacing w:after="360"/>
                        <w:ind w:left="340" w:right="340"/>
                        <w:jc w:val="both"/>
                        <w:rPr>
                          <w:rFonts w:ascii="Garamond" w:hAnsi="Garamond"/>
                          <w:sz w:val="28"/>
                          <w:szCs w:val="28"/>
                        </w:rPr>
                      </w:pPr>
                      <w:r>
                        <w:rPr>
                          <w:rFonts w:ascii="Garamond" w:hAnsi="Garamond"/>
                          <w:sz w:val="28"/>
                          <w:szCs w:val="28"/>
                        </w:rPr>
                        <w:t xml:space="preserve">wir begrüßen Sie sehr herzlich zum </w:t>
                      </w:r>
                      <w:r w:rsidR="008F71AB">
                        <w:rPr>
                          <w:rFonts w:ascii="Garamond" w:hAnsi="Garamond"/>
                          <w:sz w:val="28"/>
                          <w:szCs w:val="28"/>
                        </w:rPr>
                        <w:t>Winter</w:t>
                      </w:r>
                      <w:r>
                        <w:rPr>
                          <w:rFonts w:ascii="Garamond" w:hAnsi="Garamond"/>
                          <w:sz w:val="28"/>
                          <w:szCs w:val="28"/>
                        </w:rPr>
                        <w:t>semester 2024</w:t>
                      </w:r>
                      <w:r w:rsidR="008F71AB">
                        <w:rPr>
                          <w:rFonts w:ascii="Garamond" w:hAnsi="Garamond"/>
                          <w:sz w:val="28"/>
                          <w:szCs w:val="28"/>
                        </w:rPr>
                        <w:t>/2</w:t>
                      </w:r>
                      <w:r w:rsidR="00D3389E">
                        <w:rPr>
                          <w:rFonts w:ascii="Garamond" w:hAnsi="Garamond"/>
                          <w:sz w:val="28"/>
                          <w:szCs w:val="28"/>
                        </w:rPr>
                        <w:t>5</w:t>
                      </w:r>
                      <w:r>
                        <w:rPr>
                          <w:rFonts w:ascii="Garamond" w:hAnsi="Garamond"/>
                          <w:sz w:val="28"/>
                          <w:szCs w:val="28"/>
                        </w:rPr>
                        <w:t xml:space="preserve">. In dieser Broschüre möchten wir Ihnen wie gewohnt Neuigkeiten aus dem Department Geschichte zur Kenntnis bringen und Sie auf interessante Veranstaltungen und Ereignisse außerhalb des regulären Vorlesungsprogramms hinweisen. </w:t>
                      </w:r>
                    </w:p>
                    <w:p w14:paraId="047CEBBD" w14:textId="53C4E089" w:rsidR="00FB2359" w:rsidRDefault="00FB2359" w:rsidP="005A5BCF">
                      <w:pPr>
                        <w:spacing w:after="360"/>
                        <w:ind w:left="340" w:right="340"/>
                        <w:jc w:val="both"/>
                        <w:rPr>
                          <w:rFonts w:ascii="Garamond" w:hAnsi="Garamond"/>
                          <w:sz w:val="28"/>
                          <w:szCs w:val="28"/>
                        </w:rPr>
                      </w:pPr>
                      <w:r>
                        <w:rPr>
                          <w:rFonts w:ascii="Garamond" w:hAnsi="Garamond"/>
                          <w:sz w:val="28"/>
                          <w:szCs w:val="28"/>
                        </w:rPr>
                        <w:t xml:space="preserve">Ganz besonders möchten wir Sie, verehrte Mitglieder, auf die </w:t>
                      </w:r>
                      <w:r w:rsidR="008F71AB">
                        <w:rPr>
                          <w:rFonts w:ascii="Garamond" w:hAnsi="Garamond"/>
                          <w:sz w:val="28"/>
                          <w:szCs w:val="28"/>
                        </w:rPr>
                        <w:t>beiden</w:t>
                      </w:r>
                      <w:r w:rsidR="00895D80">
                        <w:rPr>
                          <w:rFonts w:ascii="Garamond" w:hAnsi="Garamond"/>
                          <w:sz w:val="28"/>
                          <w:szCs w:val="28"/>
                        </w:rPr>
                        <w:t xml:space="preserve"> </w:t>
                      </w:r>
                      <w:r>
                        <w:rPr>
                          <w:rFonts w:ascii="Garamond" w:hAnsi="Garamond"/>
                          <w:sz w:val="28"/>
                          <w:szCs w:val="28"/>
                        </w:rPr>
                        <w:t>folgende</w:t>
                      </w:r>
                      <w:r w:rsidR="00895D80">
                        <w:rPr>
                          <w:rFonts w:ascii="Garamond" w:hAnsi="Garamond"/>
                          <w:sz w:val="28"/>
                          <w:szCs w:val="28"/>
                        </w:rPr>
                        <w:t>n</w:t>
                      </w:r>
                      <w:r>
                        <w:rPr>
                          <w:rFonts w:ascii="Garamond" w:hAnsi="Garamond"/>
                          <w:sz w:val="28"/>
                          <w:szCs w:val="28"/>
                        </w:rPr>
                        <w:t xml:space="preserve"> Veranstaltung</w:t>
                      </w:r>
                      <w:r w:rsidR="00895D80">
                        <w:rPr>
                          <w:rFonts w:ascii="Garamond" w:hAnsi="Garamond"/>
                          <w:sz w:val="28"/>
                          <w:szCs w:val="28"/>
                        </w:rPr>
                        <w:t>en</w:t>
                      </w:r>
                      <w:r>
                        <w:rPr>
                          <w:rFonts w:ascii="Garamond" w:hAnsi="Garamond"/>
                          <w:sz w:val="28"/>
                          <w:szCs w:val="28"/>
                        </w:rPr>
                        <w:t xml:space="preserve"> aufmerksam machen:</w:t>
                      </w:r>
                    </w:p>
                    <w:p w14:paraId="403FF991" w14:textId="4630E091" w:rsidR="00FB2359" w:rsidRPr="009B5F68" w:rsidRDefault="00FB2359" w:rsidP="005A5BCF">
                      <w:pPr>
                        <w:spacing w:after="360"/>
                        <w:ind w:left="340" w:right="340"/>
                        <w:jc w:val="both"/>
                        <w:rPr>
                          <w:rFonts w:ascii="Garamond" w:hAnsi="Garamond"/>
                          <w:sz w:val="28"/>
                          <w:szCs w:val="28"/>
                        </w:rPr>
                      </w:pPr>
                      <w:r w:rsidRPr="005A5BCF">
                        <w:rPr>
                          <w:rFonts w:ascii="Garamond" w:hAnsi="Garamond"/>
                          <w:sz w:val="28"/>
                          <w:szCs w:val="28"/>
                        </w:rPr>
                        <w:t xml:space="preserve">Am Donnerstag, den </w:t>
                      </w:r>
                      <w:r w:rsidRPr="005A5BCF">
                        <w:rPr>
                          <w:rFonts w:ascii="Garamond" w:hAnsi="Garamond"/>
                          <w:b/>
                          <w:bCs/>
                          <w:sz w:val="28"/>
                          <w:szCs w:val="28"/>
                        </w:rPr>
                        <w:t>2</w:t>
                      </w:r>
                      <w:r w:rsidR="00510CB5">
                        <w:rPr>
                          <w:rFonts w:ascii="Garamond" w:hAnsi="Garamond"/>
                          <w:b/>
                          <w:bCs/>
                          <w:sz w:val="28"/>
                          <w:szCs w:val="28"/>
                        </w:rPr>
                        <w:t>1</w:t>
                      </w:r>
                      <w:r w:rsidRPr="005A5BCF">
                        <w:rPr>
                          <w:rFonts w:ascii="Garamond" w:hAnsi="Garamond"/>
                          <w:b/>
                          <w:bCs/>
                          <w:sz w:val="28"/>
                          <w:szCs w:val="28"/>
                        </w:rPr>
                        <w:t xml:space="preserve">. </w:t>
                      </w:r>
                      <w:r w:rsidR="00510CB5">
                        <w:rPr>
                          <w:rFonts w:ascii="Garamond" w:hAnsi="Garamond"/>
                          <w:b/>
                          <w:bCs/>
                          <w:sz w:val="28"/>
                          <w:szCs w:val="28"/>
                        </w:rPr>
                        <w:t>November</w:t>
                      </w:r>
                      <w:r>
                        <w:rPr>
                          <w:rFonts w:ascii="Garamond" w:hAnsi="Garamond"/>
                          <w:b/>
                          <w:bCs/>
                          <w:sz w:val="28"/>
                          <w:szCs w:val="28"/>
                        </w:rPr>
                        <w:t xml:space="preserve"> 2024</w:t>
                      </w:r>
                      <w:r w:rsidRPr="005A5BCF">
                        <w:rPr>
                          <w:rFonts w:ascii="Garamond" w:hAnsi="Garamond"/>
                          <w:b/>
                          <w:bCs/>
                          <w:sz w:val="28"/>
                          <w:szCs w:val="28"/>
                        </w:rPr>
                        <w:t>, 1</w:t>
                      </w:r>
                      <w:r w:rsidR="00510CB5">
                        <w:rPr>
                          <w:rFonts w:ascii="Garamond" w:hAnsi="Garamond"/>
                          <w:b/>
                          <w:bCs/>
                          <w:sz w:val="28"/>
                          <w:szCs w:val="28"/>
                        </w:rPr>
                        <w:t>8</w:t>
                      </w:r>
                      <w:r w:rsidRPr="005A5BCF">
                        <w:rPr>
                          <w:rFonts w:ascii="Garamond" w:hAnsi="Garamond"/>
                          <w:b/>
                          <w:bCs/>
                          <w:sz w:val="28"/>
                          <w:szCs w:val="28"/>
                        </w:rPr>
                        <w:t>:</w:t>
                      </w:r>
                      <w:r w:rsidR="00510CB5">
                        <w:rPr>
                          <w:rFonts w:ascii="Garamond" w:hAnsi="Garamond"/>
                          <w:b/>
                          <w:bCs/>
                          <w:sz w:val="28"/>
                          <w:szCs w:val="28"/>
                        </w:rPr>
                        <w:t>0</w:t>
                      </w:r>
                      <w:r w:rsidRPr="005A5BCF">
                        <w:rPr>
                          <w:rFonts w:ascii="Garamond" w:hAnsi="Garamond"/>
                          <w:b/>
                          <w:bCs/>
                          <w:sz w:val="28"/>
                          <w:szCs w:val="28"/>
                        </w:rPr>
                        <w:t>0 Uhr</w:t>
                      </w:r>
                      <w:r w:rsidRPr="005A5BCF">
                        <w:rPr>
                          <w:rFonts w:ascii="Garamond" w:hAnsi="Garamond"/>
                          <w:sz w:val="28"/>
                          <w:szCs w:val="28"/>
                        </w:rPr>
                        <w:t xml:space="preserve">, </w:t>
                      </w:r>
                      <w:r w:rsidR="00510CB5">
                        <w:rPr>
                          <w:rFonts w:ascii="Garamond" w:hAnsi="Garamond"/>
                          <w:sz w:val="28"/>
                          <w:szCs w:val="28"/>
                        </w:rPr>
                        <w:t>findet die 24. Mitg</w:t>
                      </w:r>
                      <w:r w:rsidR="00895D80">
                        <w:rPr>
                          <w:rFonts w:ascii="Garamond" w:hAnsi="Garamond"/>
                          <w:sz w:val="28"/>
                          <w:szCs w:val="28"/>
                        </w:rPr>
                        <w:t>l</w:t>
                      </w:r>
                      <w:r w:rsidR="00510CB5">
                        <w:rPr>
                          <w:rFonts w:ascii="Garamond" w:hAnsi="Garamond"/>
                          <w:sz w:val="28"/>
                          <w:szCs w:val="28"/>
                        </w:rPr>
                        <w:t>i</w:t>
                      </w:r>
                      <w:r w:rsidR="00895D80">
                        <w:rPr>
                          <w:rFonts w:ascii="Garamond" w:hAnsi="Garamond"/>
                          <w:sz w:val="28"/>
                          <w:szCs w:val="28"/>
                        </w:rPr>
                        <w:t>e</w:t>
                      </w:r>
                      <w:r w:rsidR="00510CB5">
                        <w:rPr>
                          <w:rFonts w:ascii="Garamond" w:hAnsi="Garamond"/>
                          <w:sz w:val="28"/>
                          <w:szCs w:val="28"/>
                        </w:rPr>
                        <w:t xml:space="preserve">derversammlung des Vereins statt (Ort: Hörsaal C, Kochstraße 4). </w:t>
                      </w:r>
                      <w:proofErr w:type="gramStart"/>
                      <w:r w:rsidR="00510CB5">
                        <w:rPr>
                          <w:rFonts w:ascii="Garamond" w:hAnsi="Garamond"/>
                          <w:sz w:val="28"/>
                          <w:szCs w:val="28"/>
                        </w:rPr>
                        <w:t>Turnusgemäß</w:t>
                      </w:r>
                      <w:proofErr w:type="gramEnd"/>
                      <w:r w:rsidR="00510CB5">
                        <w:rPr>
                          <w:rFonts w:ascii="Garamond" w:hAnsi="Garamond"/>
                          <w:sz w:val="28"/>
                          <w:szCs w:val="28"/>
                        </w:rPr>
                        <w:t xml:space="preserve"> stehen auch die Neuwahlen des Vorstandes an. Im Anschluss sind Sie zu einem kleinen Umtrunk eingeladen. Wir würden uns freuen, viele von Ihnen zu dieser Veranstaltung begrüßen zu dürfen. Eine offizielle Einladung ist Ihnen bereits zugegangen. </w:t>
                      </w:r>
                      <w:proofErr w:type="spellStart"/>
                    </w:p>
                    <w:p w14:paraId="608AE0CD" w14:textId="45003DF8" w:rsidR="00895D80" w:rsidRDefault="00510CB5" w:rsidP="0009445A">
                      <w:pPr>
                        <w:spacing w:after="360"/>
                        <w:ind w:left="340" w:right="340"/>
                        <w:jc w:val="both"/>
                        <w:rPr>
                          <w:rFonts w:ascii="Garamond" w:hAnsi="Garamond"/>
                          <w:sz w:val="28"/>
                          <w:szCs w:val="28"/>
                        </w:rPr>
                      </w:pPr>
                      <w:proofErr w:type="spellEnd"/>
                      <w:r>
                        <w:rPr>
                          <w:rFonts w:ascii="Garamond" w:hAnsi="Garamond"/>
                          <w:sz w:val="28"/>
                          <w:szCs w:val="28"/>
                        </w:rPr>
                        <w:t xml:space="preserve">Am </w:t>
                      </w:r>
                      <w:r w:rsidR="00D3389E">
                        <w:rPr>
                          <w:rFonts w:ascii="Garamond" w:hAnsi="Garamond"/>
                          <w:sz w:val="28"/>
                          <w:szCs w:val="28"/>
                        </w:rPr>
                        <w:t xml:space="preserve">Freitag, den </w:t>
                      </w:r>
                      <w:r w:rsidRPr="00510CB5">
                        <w:rPr>
                          <w:rFonts w:ascii="Garamond" w:hAnsi="Garamond"/>
                          <w:b/>
                          <w:bCs/>
                          <w:sz w:val="28"/>
                          <w:szCs w:val="28"/>
                        </w:rPr>
                        <w:t>06. Dezember 2024</w:t>
                      </w:r>
                      <w:r>
                        <w:rPr>
                          <w:rFonts w:ascii="Garamond" w:hAnsi="Garamond"/>
                          <w:b/>
                          <w:bCs/>
                          <w:sz w:val="28"/>
                          <w:szCs w:val="28"/>
                        </w:rPr>
                        <w:t xml:space="preserve">, 18:00 Uhr, </w:t>
                      </w:r>
                      <w:r>
                        <w:rPr>
                          <w:rFonts w:ascii="Garamond" w:hAnsi="Garamond"/>
                          <w:sz w:val="28"/>
                          <w:szCs w:val="28"/>
                        </w:rPr>
                        <w:t>findet die traditionelle Jahresfeier des Departments Geschichte statt</w:t>
                      </w:r>
                      <w:r w:rsidR="00895D80">
                        <w:rPr>
                          <w:rFonts w:ascii="Garamond" w:hAnsi="Garamond"/>
                          <w:sz w:val="28"/>
                          <w:szCs w:val="28"/>
                        </w:rPr>
                        <w:t xml:space="preserve"> (Ort: Hörsaal C, Kochstraße 4).</w:t>
                      </w:r>
                      <w:r>
                        <w:rPr>
                          <w:rFonts w:ascii="Garamond" w:hAnsi="Garamond"/>
                          <w:sz w:val="28"/>
                          <w:szCs w:val="28"/>
                        </w:rPr>
                        <w:t xml:space="preserve"> Neben einem Jahresrückblick und der Prämierung herausragender Abschlussarbeiten steht auch die Ehrung der diesjährigen Absolventinnen und Abs</w:t>
                      </w:r>
                      <w:r w:rsidR="00895D80">
                        <w:rPr>
                          <w:rFonts w:ascii="Garamond" w:hAnsi="Garamond"/>
                          <w:sz w:val="28"/>
                          <w:szCs w:val="28"/>
                        </w:rPr>
                        <w:t>o</w:t>
                      </w:r>
                      <w:r>
                        <w:rPr>
                          <w:rFonts w:ascii="Garamond" w:hAnsi="Garamond"/>
                          <w:sz w:val="28"/>
                          <w:szCs w:val="28"/>
                        </w:rPr>
                        <w:t xml:space="preserve">lventen auf dem </w:t>
                      </w:r>
                      <w:r w:rsidR="00895D80">
                        <w:rPr>
                          <w:rFonts w:ascii="Garamond" w:hAnsi="Garamond"/>
                          <w:sz w:val="28"/>
                          <w:szCs w:val="28"/>
                        </w:rPr>
                        <w:t xml:space="preserve">Plan. Den Festvortrag wird in diesem Jahr </w:t>
                      </w:r>
                      <w:r w:rsidR="00895D80" w:rsidRPr="00895D80">
                        <w:rPr>
                          <w:rFonts w:ascii="Garamond" w:hAnsi="Garamond"/>
                          <w:b/>
                          <w:bCs/>
                          <w:sz w:val="28"/>
                          <w:szCs w:val="28"/>
                        </w:rPr>
                        <w:t xml:space="preserve">Frau </w:t>
                      </w:r>
                      <w:r w:rsidR="00D3389E">
                        <w:rPr>
                          <w:rFonts w:ascii="Garamond" w:hAnsi="Garamond"/>
                          <w:b/>
                          <w:bCs/>
                          <w:sz w:val="28"/>
                          <w:szCs w:val="28"/>
                        </w:rPr>
                        <w:t xml:space="preserve">Prof. </w:t>
                      </w:r>
                      <w:proofErr w:type="spellStart"/>
                      <w:r w:rsidR="00D3389E">
                        <w:rPr>
                          <w:rFonts w:ascii="Garamond" w:hAnsi="Garamond"/>
                          <w:b/>
                          <w:bCs/>
                          <w:sz w:val="28"/>
                          <w:szCs w:val="28"/>
                        </w:rPr>
                        <w:t xml:space="preserve">Dr. </w:t>
                      </w:r>
                      <w:r w:rsidR="00895D80" w:rsidRPr="00895D80">
                        <w:rPr>
                          <w:rFonts w:ascii="Garamond" w:hAnsi="Garamond"/>
                          <w:b/>
                          <w:bCs/>
                          <w:sz w:val="28"/>
                          <w:szCs w:val="28"/>
                        </w:rPr>
                        <w:t>Indravati</w:t>
                      </w:r>
                      <w:proofErr w:type="spellEnd"/>
                      <w:r w:rsidR="00895D80" w:rsidRPr="00895D80">
                        <w:rPr>
                          <w:rFonts w:ascii="Garamond" w:hAnsi="Garamond"/>
                          <w:b/>
                          <w:bCs/>
                          <w:sz w:val="28"/>
                          <w:szCs w:val="28"/>
                        </w:rPr>
                        <w:t xml:space="preserve"> Félicité-Hiltl</w:t>
                      </w:r>
                      <w:r w:rsidR="00895D80">
                        <w:rPr>
                          <w:rFonts w:ascii="Garamond" w:hAnsi="Garamond"/>
                          <w:sz w:val="28"/>
                          <w:szCs w:val="28"/>
                        </w:rPr>
                        <w:t xml:space="preserve"> halten (vgl. S. </w:t>
                      </w:r>
                      <w:proofErr w:type="spellStart"/>
                      <w:r w:rsidR="00895D80">
                        <w:rPr>
                          <w:rFonts w:ascii="Garamond" w:hAnsi="Garamond"/>
                          <w:sz w:val="28"/>
                          <w:szCs w:val="28"/>
                        </w:rPr>
                        <w:t>xy</w:t>
                      </w:r>
                      <w:proofErr w:type="spellEnd"/>
                      <w:r w:rsidR="00895D80">
                        <w:rPr>
                          <w:rFonts w:ascii="Garamond" w:hAnsi="Garamond"/>
                          <w:sz w:val="28"/>
                          <w:szCs w:val="28"/>
                        </w:rPr>
                        <w:t xml:space="preserve">). Eine offizielle Einladung mit Programmflyer wird Ihnen rechtzeitig zugehen. Im Anschluss an den offiziellen Teil der Veranstaltung sind Sie zu Imbiss und Umtrunk in der </w:t>
                      </w:r>
                      <w:proofErr w:type="spellStart"/>
                      <w:r w:rsidR="00895D80">
                        <w:rPr>
                          <w:rFonts w:ascii="Garamond" w:hAnsi="Garamond"/>
                          <w:sz w:val="28"/>
                          <w:szCs w:val="28"/>
                        </w:rPr>
                        <w:t>Abgusssammlung</w:t>
                      </w:r>
                      <w:proofErr w:type="spellEnd"/>
                      <w:r w:rsidR="00895D80">
                        <w:rPr>
                          <w:rFonts w:ascii="Garamond" w:hAnsi="Garamond"/>
                          <w:sz w:val="28"/>
                          <w:szCs w:val="28"/>
                        </w:rPr>
                        <w:t xml:space="preserve"> der Klassischen Archäologie eingeladen</w:t>
                      </w:r>
                    </w:p>
                    <w:p w14:paraId="7155FEF2" w14:textId="262ACC09" w:rsidR="00FB2359" w:rsidRPr="009B5F68" w:rsidRDefault="00FB2359" w:rsidP="00895D80">
                      <w:pPr>
                        <w:spacing w:after="360"/>
                        <w:ind w:left="340" w:right="340"/>
                        <w:jc w:val="both"/>
                        <w:rPr>
                          <w:rFonts w:ascii="Garamond" w:hAnsi="Garamond"/>
                          <w:sz w:val="28"/>
                          <w:szCs w:val="28"/>
                        </w:rPr>
                      </w:pPr>
                      <w:r>
                        <w:rPr>
                          <w:rFonts w:ascii="Garamond" w:hAnsi="Garamond"/>
                          <w:sz w:val="28"/>
                          <w:szCs w:val="28"/>
                        </w:rPr>
                        <w:t xml:space="preserve">Und nun wünschen wir Ihnen viel Freude bei der Lektüre der Broschüre. Allen, die – ob jung oder bereits etwas älter – am Department studieren oder lehren, wünschen wir ein erfolgreiches </w:t>
                      </w:r>
                      <w:r w:rsidR="00895D80">
                        <w:rPr>
                          <w:rFonts w:ascii="Garamond" w:hAnsi="Garamond"/>
                          <w:sz w:val="28"/>
                          <w:szCs w:val="28"/>
                        </w:rPr>
                        <w:t>Winter</w:t>
                      </w:r>
                      <w:r>
                        <w:rPr>
                          <w:rFonts w:ascii="Garamond" w:hAnsi="Garamond"/>
                          <w:sz w:val="28"/>
                          <w:szCs w:val="28"/>
                        </w:rPr>
                        <w:t>semester 2024</w:t>
                      </w:r>
                      <w:r w:rsidR="00895D80">
                        <w:rPr>
                          <w:rFonts w:ascii="Garamond" w:hAnsi="Garamond"/>
                          <w:sz w:val="28"/>
                          <w:szCs w:val="28"/>
                        </w:rPr>
                        <w:t>/25</w:t>
                      </w:r>
                      <w:r>
                        <w:rPr>
                          <w:rFonts w:ascii="Garamond" w:hAnsi="Garamond"/>
                          <w:sz w:val="28"/>
                          <w:szCs w:val="28"/>
                        </w:rPr>
                        <w:t>!</w:t>
                      </w:r>
                    </w:p>
                    <w:p w14:paraId="1C145678" w14:textId="1F161850" w:rsidR="00FB2359" w:rsidRPr="009B5F68" w:rsidRDefault="00FB2359" w:rsidP="0009445A">
                      <w:pPr>
                        <w:spacing w:after="360"/>
                        <w:ind w:left="340" w:right="340"/>
                        <w:jc w:val="both"/>
                        <w:rPr>
                          <w:rFonts w:ascii="Garamond" w:hAnsi="Garamond"/>
                          <w:sz w:val="28"/>
                          <w:szCs w:val="28"/>
                        </w:rPr>
                      </w:pPr>
                      <w:r w:rsidRPr="009B5F68">
                        <w:rPr>
                          <w:rFonts w:ascii="Garamond" w:hAnsi="Garamond"/>
                          <w:sz w:val="28"/>
                          <w:szCs w:val="28"/>
                        </w:rPr>
                        <w:t>Ihr Vorstand</w:t>
                      </w:r>
                    </w:p>
                    <w:p w14:paraId="5403C62C" w14:textId="77777777" w:rsidR="00FB2359" w:rsidRDefault="00FB2359"/>
                  </w:txbxContent>
                </v:textbox>
              </v:shape>
            </w:pict>
          </mc:Fallback>
        </mc:AlternateContent>
      </w:r>
      <w:r w:rsidR="0009445A">
        <w:br w:type="page"/>
      </w:r>
    </w:p>
    <w:p w14:paraId="1B3F5069" w14:textId="474F9CE9" w:rsidR="00333243" w:rsidRDefault="00AA1F77">
      <w:bookmarkStart w:id="2" w:name="_Hlk85730269"/>
      <w:bookmarkEnd w:id="0"/>
      <w:r>
        <w:rPr>
          <w:noProof/>
          <w:lang w:eastAsia="de-DE"/>
        </w:rPr>
        <w:lastRenderedPageBreak/>
        <mc:AlternateContent>
          <mc:Choice Requires="wps">
            <w:drawing>
              <wp:anchor distT="0" distB="0" distL="114300" distR="114300" simplePos="0" relativeHeight="251696128" behindDoc="0" locked="0" layoutInCell="1" allowOverlap="1" wp14:anchorId="3600D0E5" wp14:editId="1F565F7F">
                <wp:simplePos x="0" y="0"/>
                <wp:positionH relativeFrom="margin">
                  <wp:posOffset>5577205</wp:posOffset>
                </wp:positionH>
                <wp:positionV relativeFrom="paragraph">
                  <wp:posOffset>9431655</wp:posOffset>
                </wp:positionV>
                <wp:extent cx="1111885" cy="22923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ADEE78" w14:textId="5B9B788C" w:rsidR="00FB2359" w:rsidRDefault="00FB2359" w:rsidP="00333243">
                            <w:pPr>
                              <w:widowControl w:val="0"/>
                              <w:spacing w:after="0"/>
                              <w:ind w:right="340"/>
                              <w:jc w:val="right"/>
                              <w:rPr>
                                <w:rFonts w:ascii="Garamond" w:hAnsi="Garamond"/>
                                <w:b/>
                                <w:bCs/>
                                <w:sz w:val="24"/>
                                <w:szCs w:val="24"/>
                              </w:rPr>
                            </w:pPr>
                            <w:r>
                              <w:rPr>
                                <w:rFonts w:ascii="Garamond" w:hAnsi="Garamond"/>
                                <w:b/>
                                <w:bCs/>
                                <w:sz w:val="24"/>
                                <w:szCs w:val="24"/>
                              </w:rPr>
                              <w:t xml:space="preserve">Seite 2 von </w:t>
                            </w:r>
                            <w:r w:rsidR="00AA1F77">
                              <w:rPr>
                                <w:rFonts w:ascii="Garamond" w:hAnsi="Garamond"/>
                                <w:b/>
                                <w:bCs/>
                                <w:sz w:val="24"/>
                                <w:szCs w:val="24"/>
                              </w:rPr>
                              <w:t>6</w:t>
                            </w:r>
                          </w:p>
                          <w:p w14:paraId="08A22440" w14:textId="77777777" w:rsidR="00FB2359" w:rsidRDefault="00FB2359" w:rsidP="00333243">
                            <w:pPr>
                              <w:spacing w:after="80"/>
                              <w:ind w:left="340" w:right="340"/>
                              <w:rPr>
                                <w:rFonts w:ascii="Garamond" w:hAnsi="Garamond"/>
                                <w:b/>
                                <w:bCs/>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0D0E5" id="_x0000_t202" coordsize="21600,21600" o:spt="202" path="m,l,21600r21600,l21600,xe">
                <v:stroke joinstyle="miter"/>
                <v:path gradientshapeok="t" o:connecttype="rect"/>
              </v:shapetype>
              <v:shape id="_x0000_s1028" type="#_x0000_t202" style="position:absolute;margin-left:439.15pt;margin-top:742.65pt;width:87.55pt;height:18.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B/n4gEAALYDAAAOAAAAZHJzL2Uyb0RvYy54bWysU1Fv0zAQfkfiP1h+p2k7tZSo6TQ2DSEN&#13;&#10;hjT4AY5jJxaJz5zdJuXXc3bSrrC3iTxYPp/93X3ffdleD13LDgq9AVvwxWzOmbISKmPrgv/4fv9u&#13;&#10;w5kPwlaiBasKflSeX+/evtn2LldLaKCtFDICsT7vXcGbEFyeZV42qhN+Bk5ZSmrATgQKsc4qFD2h&#13;&#10;d222nM/XWQ9YOQSpvKfTuzHJdwlfayXDo9ZeBdYWnHoLacW0lnHNdluR1yhcY+TUhnhFF50wloqe&#13;&#10;oe5EEGyP5gVUZySCBx1mEroMtDZSJQ7EZjH/h81TI5xKXEgc784y+f8HK78entw3ZGH4CAMNMJHw&#13;&#10;7gHkT88s3DbC1uoGEfpGiYoKL6JkWe98Pj2NUvvcR5Cy/wIVDVnsAySgQWMXVSGejNBpAMez6GoI&#13;&#10;TMaS9G02K84k5ZbLD8urVSoh8tNrhz58UtCxuCk40lATujg8+BC7EfnpSixm4d60bRpsa/86oIvj&#13;&#10;iUrOmF6f2h+JhKEcmKmoldhFzJVQHYkcwmgeMjttGsDfnPVknIL7X3uBirP2syWBrtar92ty2mWA&#13;&#10;l0F5GQgrCarggbNxextGd+4dmrqhSuNILNyQqNokvs9dTaMgcyQZJiNH913G6dbz77b7AwAA//8D&#13;&#10;AFBLAwQUAAYACAAAACEABRB3TeYAAAATAQAADwAAAGRycy9kb3ducmV2LnhtbExPQU7DMBC8I/EH&#13;&#10;a5G4UadtAlEap4KWVqo4tSDB0Y1NHGGvo9hNA69ne4LLalYzOztTLkdn2aD70HoUMJ0kwDTWXrXY&#13;&#10;CHh73dzlwEKUqKT1qAV86wDL6vqqlIXyZ9zr4RAbRiYYCinAxNgVnIfaaCfDxHcaifv0vZOR1r7h&#13;&#10;qpdnMneWz5LknjvZIn0wstMro+uvw8kJ6H+eN3a35a7Zvn8MUa2fVvsXI8Ttzbhe0HhcAIt6jH8X&#13;&#10;cOlA+aGiYEd/QhWYFZA/5HOSEpHmGaGLJMnmKbAjoWw2TYFXJf/fpfoFAAD//wMAUEsBAi0AFAAG&#13;&#10;AAgAAAAhALaDOJL+AAAA4QEAABMAAAAAAAAAAAAAAAAAAAAAAFtDb250ZW50X1R5cGVzXS54bWxQ&#13;&#10;SwECLQAUAAYACAAAACEAOP0h/9YAAACUAQAACwAAAAAAAAAAAAAAAAAvAQAAX3JlbHMvLnJlbHNQ&#13;&#10;SwECLQAUAAYACAAAACEA0VQf5+IBAAC2AwAADgAAAAAAAAAAAAAAAAAuAgAAZHJzL2Uyb0RvYy54&#13;&#10;bWxQSwECLQAUAAYACAAAACEABRB3TeYAAAATAQAADwAAAAAAAAAAAAAAAAA8BAAAZHJzL2Rvd25y&#13;&#10;ZXYueG1sUEsFBgAAAAAEAAQA8wAAAE8FAAAAAA==&#13;&#10;" filled="f" stroked="f">
                <v:textbox inset="2.88pt,2.88pt,2.88pt,2.88pt">
                  <w:txbxContent>
                    <w:p w14:paraId="01ADEE78" w14:textId="5B9B788C" w:rsidR="00FB2359" w:rsidRDefault="00FB2359" w:rsidP="00333243">
                      <w:pPr>
                        <w:widowControl w:val="0"/>
                        <w:spacing w:after="0"/>
                        <w:ind w:right="340"/>
                        <w:jc w:val="right"/>
                        <w:rPr>
                          <w:rFonts w:ascii="Garamond" w:hAnsi="Garamond"/>
                          <w:b/>
                          <w:bCs/>
                          <w:sz w:val="24"/>
                          <w:szCs w:val="24"/>
                        </w:rPr>
                      </w:pPr>
                      <w:r>
                        <w:rPr>
                          <w:rFonts w:ascii="Garamond" w:hAnsi="Garamond"/>
                          <w:b/>
                          <w:bCs/>
                          <w:sz w:val="24"/>
                          <w:szCs w:val="24"/>
                        </w:rPr>
                        <w:t xml:space="preserve">Seite 2 von </w:t>
                      </w:r>
                      <w:r w:rsidR="00AA1F77">
                        <w:rPr>
                          <w:rFonts w:ascii="Garamond" w:hAnsi="Garamond"/>
                          <w:b/>
                          <w:bCs/>
                          <w:sz w:val="24"/>
                          <w:szCs w:val="24"/>
                        </w:rPr>
                        <w:t>6</w:t>
                      </w:r>
                    </w:p>
                    <w:p w14:paraId="08A22440" w14:textId="77777777" w:rsidR="00FB2359" w:rsidRDefault="00FB2359" w:rsidP="00333243">
                      <w:pPr>
                        <w:spacing w:after="80"/>
                        <w:ind w:left="340" w:right="340"/>
                        <w:rPr>
                          <w:rFonts w:ascii="Garamond" w:hAnsi="Garamond"/>
                          <w:b/>
                          <w:bCs/>
                          <w:sz w:val="24"/>
                          <w:szCs w:val="24"/>
                        </w:rPr>
                      </w:pPr>
                    </w:p>
                  </w:txbxContent>
                </v:textbox>
                <w10:wrap anchorx="margin"/>
              </v:shape>
            </w:pict>
          </mc:Fallback>
        </mc:AlternateContent>
      </w:r>
      <w:r w:rsidR="00BD57C9">
        <w:rPr>
          <w:noProof/>
          <w:lang w:eastAsia="de-DE"/>
        </w:rPr>
        <mc:AlternateContent>
          <mc:Choice Requires="wps">
            <w:drawing>
              <wp:anchor distT="0" distB="0" distL="114300" distR="114300" simplePos="0" relativeHeight="251666427" behindDoc="0" locked="0" layoutInCell="1" allowOverlap="1" wp14:anchorId="1AFAB61D" wp14:editId="69490AFE">
                <wp:simplePos x="0" y="0"/>
                <wp:positionH relativeFrom="page">
                  <wp:posOffset>730885</wp:posOffset>
                </wp:positionH>
                <wp:positionV relativeFrom="paragraph">
                  <wp:posOffset>-845185</wp:posOffset>
                </wp:positionV>
                <wp:extent cx="6708140" cy="10572750"/>
                <wp:effectExtent l="57150" t="57150" r="73660" b="76200"/>
                <wp:wrapNone/>
                <wp:docPr id="18" name="Rechteck 13"/>
                <wp:cNvGraphicFramePr/>
                <a:graphic xmlns:a="http://schemas.openxmlformats.org/drawingml/2006/main">
                  <a:graphicData uri="http://schemas.microsoft.com/office/word/2010/wordprocessingShape">
                    <wps:wsp>
                      <wps:cNvSpPr/>
                      <wps:spPr>
                        <a:xfrm>
                          <a:off x="0" y="0"/>
                          <a:ext cx="6708140" cy="10572750"/>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34020E09" id="Rechteck 13" o:spid="_x0000_s1026" style="position:absolute;margin-left:57.55pt;margin-top:-66.55pt;width:528.2pt;height:832.5pt;z-index:2516664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xdAIAAHMFAAAOAAAAZHJzL2Uyb0RvYy54bWysVNtu2zAMfR+wfxD0vtoJliY16hRDu+5l&#10;l6LNsGdVlm0BsiSIapz8/UjJSYq1A4phCaAwFHVIHl4ur3aDYVsVQDtb89lZyZmy0jXadjX/ubn9&#10;sOIMorCNMM6qmu8V8Kv1+3eXo6/U3PXONCowBLFQjb7mfYy+KgqQvRoEnDmvLF62Lgwi4t/QFU0Q&#10;I6IPppiX5XkxutD44KQCQO1NvuTrhN+2SsYfbQsqMlNzjC2mM6Tzkc5ifSmqLgjfazmFIf4hikFo&#10;i06PUDciCvYU9AuoQcvgwLXxTLqhcG2rpUo5YDaz8o9sHnrhVcoFyQF/pAn+H6z8vn3wdwFpGD1U&#10;gCJlsWvDQL8YH9slsvZHstQuMonK82W5mn1ETiXezcrFcr5cJD6L03sfIH5RbmAk1DxgORJLYvsV&#10;IvpE04MJubPuVhuTSmIsGxF2vixLciGwNVojIoqDb2oOtuNMmA57TsZwYL6h56w1Gq0tthtnwcVf&#10;OvaJSITLhoDOU62AeYdclkkNoXu8NoFtBbbKpwV9k948Dd9ck9WrCwonBz7ZpyQ6eAVvD0c4bNjG&#10;jRukjjMjIOIFuk2flz4Wkw9RoWvs3ux6dlAjZ5CgX/E8O0G+JR0s2BvSuUg1oATfhEkh/IUiDL07&#10;kO9F7BkdWEEdpKE+F1WLBdy4e+wTGlgKLw/tJCFrk4TDm6WpixCI3kdtFL3OWpzr1BJ0Q312I6DP&#10;bIIzusnDP+iIG8jooeYr8ncI3lh6ptIOmRqG5vZz0ymGuNM8YErPTIrTEJH06Jr9XWAhmmuX94+w&#10;sneYBTUtxUhWONm5lHkL0ep4/j9ZnXbl+jcAAAD//wMAUEsDBBQABgAIAAAAIQAM+NBt5gAAABMB&#10;AAAPAAAAZHJzL2Rvd25yZXYueG1sTE9BTsMwELwj8QdrK3FrHRNCaRqnKlAkJNQDbQ8c3diNI+J1&#10;FLtp+D3bE1xWM9rZ2ZliNbqWDaYPjUcJYpYAM1h53WAt4bB/mz4BC1GhVq1HI+HHBFiVtzeFyrW/&#10;4KcZdrFmZIIhVxJsjF3OeaiscSrMfGeQdiffOxWJ9jXXvbqQuWv5fZI8cqcapA9WdebFmup7d3YS&#10;nsNm3pxsvW2+hoft+/5js8Z4kPJuMr4uaayXwKIZ498FXDtQfigp2NGfUQfWEheZIKmEqUhTQleJ&#10;mIsM2JFQlooF8LLg/7uUvwAAAP//AwBQSwECLQAUAAYACAAAACEAtoM4kv4AAADhAQAAEwAAAAAA&#10;AAAAAAAAAAAAAAAAW0NvbnRlbnRfVHlwZXNdLnhtbFBLAQItABQABgAIAAAAIQA4/SH/1gAAAJQB&#10;AAALAAAAAAAAAAAAAAAAAC8BAABfcmVscy8ucmVsc1BLAQItABQABgAIAAAAIQBi+YLxdAIAAHMF&#10;AAAOAAAAAAAAAAAAAAAAAC4CAABkcnMvZTJvRG9jLnhtbFBLAQItABQABgAIAAAAIQAM+NBt5gAA&#10;ABMBAAAPAAAAAAAAAAAAAAAAAM4EAABkcnMvZG93bnJldi54bWxQSwUGAAAAAAQABADzAAAA4QUA&#10;AAAA&#10;" filled="f" strokeweight="10pt">
                <w10:wrap anchorx="page"/>
              </v:rect>
            </w:pict>
          </mc:Fallback>
        </mc:AlternateContent>
      </w:r>
      <w:r w:rsidR="00BD0590">
        <w:rPr>
          <w:noProof/>
          <w:lang w:eastAsia="de-DE"/>
        </w:rPr>
        <mc:AlternateContent>
          <mc:Choice Requires="wps">
            <w:drawing>
              <wp:anchor distT="0" distB="0" distL="114300" distR="114300" simplePos="0" relativeHeight="251667452" behindDoc="0" locked="0" layoutInCell="1" allowOverlap="1" wp14:anchorId="27876477" wp14:editId="5D7BE937">
                <wp:simplePos x="0" y="0"/>
                <wp:positionH relativeFrom="column">
                  <wp:posOffset>-38558</wp:posOffset>
                </wp:positionH>
                <wp:positionV relativeFrom="paragraph">
                  <wp:posOffset>-772204</wp:posOffset>
                </wp:positionV>
                <wp:extent cx="6575263" cy="10427809"/>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263" cy="104278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6EB1F3" w14:textId="77777777" w:rsidR="00FB2359" w:rsidRDefault="00FB2359" w:rsidP="008506E6">
                            <w:pPr>
                              <w:spacing w:after="320"/>
                              <w:ind w:left="340" w:right="340"/>
                              <w:jc w:val="center"/>
                              <w:rPr>
                                <w:rFonts w:ascii="Garamond" w:hAnsi="Garamond"/>
                                <w:b/>
                                <w:bCs/>
                                <w:sz w:val="26"/>
                                <w:szCs w:val="26"/>
                              </w:rPr>
                            </w:pPr>
                          </w:p>
                          <w:p w14:paraId="27F6D33C" w14:textId="4FB6684E" w:rsidR="00FB2359" w:rsidRDefault="00FB2359" w:rsidP="006F30AC">
                            <w:pPr>
                              <w:spacing w:after="0"/>
                              <w:ind w:left="340" w:right="340"/>
                              <w:jc w:val="center"/>
                              <w:rPr>
                                <w:rFonts w:ascii="Garamond" w:hAnsi="Garamond"/>
                                <w:b/>
                                <w:bCs/>
                                <w:sz w:val="32"/>
                                <w:szCs w:val="32"/>
                              </w:rPr>
                            </w:pPr>
                            <w:r w:rsidRPr="008506E6">
                              <w:rPr>
                                <w:rFonts w:ascii="Garamond" w:hAnsi="Garamond"/>
                                <w:b/>
                                <w:bCs/>
                                <w:sz w:val="32"/>
                                <w:szCs w:val="32"/>
                              </w:rPr>
                              <w:t>Personalia</w:t>
                            </w:r>
                          </w:p>
                          <w:p w14:paraId="2530E1C4" w14:textId="77777777" w:rsidR="00002447" w:rsidRDefault="00002447" w:rsidP="00002447">
                            <w:pPr>
                              <w:spacing w:after="320"/>
                              <w:ind w:right="340"/>
                              <w:jc w:val="both"/>
                              <w:rPr>
                                <w:rFonts w:ascii="Garamond" w:hAnsi="Garamond"/>
                                <w:sz w:val="26"/>
                                <w:szCs w:val="26"/>
                              </w:rPr>
                            </w:pPr>
                          </w:p>
                          <w:p w14:paraId="6128D16A" w14:textId="4AE8AFCE" w:rsidR="00002447" w:rsidRPr="00002447" w:rsidRDefault="00002447" w:rsidP="00002447">
                            <w:pPr>
                              <w:spacing w:after="320"/>
                              <w:ind w:left="340" w:right="340"/>
                              <w:jc w:val="both"/>
                              <w:rPr>
                                <w:rFonts w:ascii="Garamond" w:hAnsi="Garamond"/>
                                <w:sz w:val="26"/>
                                <w:szCs w:val="26"/>
                              </w:rPr>
                            </w:pPr>
                            <w:r>
                              <w:rPr>
                                <w:rFonts w:ascii="Garamond" w:hAnsi="Garamond"/>
                                <w:sz w:val="26"/>
                                <w:szCs w:val="26"/>
                              </w:rPr>
                              <w:t xml:space="preserve">Herr </w:t>
                            </w:r>
                            <w:r w:rsidRPr="00002447">
                              <w:rPr>
                                <w:rFonts w:ascii="Garamond" w:hAnsi="Garamond"/>
                                <w:b/>
                                <w:bCs/>
                                <w:sz w:val="26"/>
                                <w:szCs w:val="26"/>
                              </w:rPr>
                              <w:t>Prof. Dr. Boris Dreyer</w:t>
                            </w:r>
                            <w:r>
                              <w:rPr>
                                <w:rFonts w:ascii="Garamond" w:hAnsi="Garamond"/>
                                <w:sz w:val="26"/>
                                <w:szCs w:val="26"/>
                              </w:rPr>
                              <w:t xml:space="preserve"> hat für sein Buch „Die </w:t>
                            </w:r>
                            <w:proofErr w:type="spellStart"/>
                            <w:r>
                              <w:rPr>
                                <w:rFonts w:ascii="Garamond" w:hAnsi="Garamond"/>
                                <w:sz w:val="26"/>
                                <w:szCs w:val="26"/>
                              </w:rPr>
                              <w:t>Fridericiana</w:t>
                            </w:r>
                            <w:proofErr w:type="spellEnd"/>
                            <w:r>
                              <w:rPr>
                                <w:rFonts w:ascii="Garamond" w:hAnsi="Garamond"/>
                                <w:sz w:val="26"/>
                                <w:szCs w:val="26"/>
                              </w:rPr>
                              <w:t xml:space="preserve"> Alexandrina Navis (FAN): ein Römerboot auf dem Prüfstand – Bau und Test für Wissenschaft un</w:t>
                            </w:r>
                            <w:r w:rsidR="00921428">
                              <w:rPr>
                                <w:rFonts w:ascii="Garamond" w:hAnsi="Garamond"/>
                                <w:sz w:val="26"/>
                                <w:szCs w:val="26"/>
                              </w:rPr>
                              <w:t>d</w:t>
                            </w:r>
                            <w:r>
                              <w:rPr>
                                <w:rFonts w:ascii="Garamond" w:hAnsi="Garamond"/>
                                <w:sz w:val="26"/>
                                <w:szCs w:val="26"/>
                              </w:rPr>
                              <w:t xml:space="preserve"> Öffentlichkeit“ den mit 5.000 Euro dotierten 3. Platz im Rahmen der Verleihung des Preises für Cit</w:t>
                            </w:r>
                            <w:r w:rsidR="00921428">
                              <w:rPr>
                                <w:rFonts w:ascii="Garamond" w:hAnsi="Garamond"/>
                                <w:sz w:val="26"/>
                                <w:szCs w:val="26"/>
                              </w:rPr>
                              <w:t>iz</w:t>
                            </w:r>
                            <w:r>
                              <w:rPr>
                                <w:rFonts w:ascii="Garamond" w:hAnsi="Garamond"/>
                                <w:sz w:val="26"/>
                                <w:szCs w:val="26"/>
                              </w:rPr>
                              <w:t>en Scien</w:t>
                            </w:r>
                            <w:r w:rsidR="002C7ADD">
                              <w:rPr>
                                <w:rFonts w:ascii="Garamond" w:hAnsi="Garamond"/>
                                <w:sz w:val="26"/>
                                <w:szCs w:val="26"/>
                              </w:rPr>
                              <w:t>ce erreicht. Mit dem Preis werden herausragende Leistungen in der Anwendung vo</w:t>
                            </w:r>
                            <w:r w:rsidR="00921428">
                              <w:rPr>
                                <w:rFonts w:ascii="Garamond" w:hAnsi="Garamond"/>
                                <w:sz w:val="26"/>
                                <w:szCs w:val="26"/>
                              </w:rPr>
                              <w:t>n</w:t>
                            </w:r>
                            <w:r w:rsidR="002C7ADD">
                              <w:rPr>
                                <w:rFonts w:ascii="Garamond" w:hAnsi="Garamond"/>
                                <w:sz w:val="26"/>
                                <w:szCs w:val="26"/>
                              </w:rPr>
                              <w:t xml:space="preserve"> Citizen Science honoriert. Wir gratulieren Herrn Dreyer zu dieser Auszeichnung!</w:t>
                            </w:r>
                          </w:p>
                          <w:p w14:paraId="68FD45C4" w14:textId="2BE15D07" w:rsidR="00FB2359" w:rsidRDefault="00966CEE" w:rsidP="008950BB">
                            <w:pPr>
                              <w:spacing w:after="320"/>
                              <w:ind w:left="340" w:right="340"/>
                              <w:jc w:val="both"/>
                              <w:rPr>
                                <w:rFonts w:ascii="Garamond" w:hAnsi="Garamond"/>
                                <w:sz w:val="26"/>
                                <w:szCs w:val="26"/>
                              </w:rPr>
                            </w:pPr>
                            <w:r>
                              <w:rPr>
                                <w:rFonts w:ascii="Garamond" w:hAnsi="Garamond"/>
                                <w:sz w:val="26"/>
                                <w:szCs w:val="26"/>
                              </w:rPr>
                              <w:t xml:space="preserve">Mit Wirkung zum </w:t>
                            </w:r>
                            <w:r>
                              <w:rPr>
                                <w:rFonts w:ascii="Garamond" w:hAnsi="Garamond"/>
                                <w:b/>
                                <w:bCs/>
                                <w:sz w:val="26"/>
                                <w:szCs w:val="26"/>
                              </w:rPr>
                              <w:t>01</w:t>
                            </w:r>
                            <w:r w:rsidR="00FB2359" w:rsidRPr="003B779C">
                              <w:rPr>
                                <w:rFonts w:ascii="Garamond" w:hAnsi="Garamond"/>
                                <w:b/>
                                <w:bCs/>
                                <w:sz w:val="26"/>
                                <w:szCs w:val="26"/>
                              </w:rPr>
                              <w:t xml:space="preserve">. </w:t>
                            </w:r>
                            <w:r>
                              <w:rPr>
                                <w:rFonts w:ascii="Garamond" w:hAnsi="Garamond"/>
                                <w:b/>
                                <w:bCs/>
                                <w:sz w:val="26"/>
                                <w:szCs w:val="26"/>
                              </w:rPr>
                              <w:t>Oktober</w:t>
                            </w:r>
                            <w:r w:rsidR="00FB2359" w:rsidRPr="003B779C">
                              <w:rPr>
                                <w:rFonts w:ascii="Garamond" w:hAnsi="Garamond"/>
                                <w:b/>
                                <w:bCs/>
                                <w:sz w:val="26"/>
                                <w:szCs w:val="26"/>
                              </w:rPr>
                              <w:t xml:space="preserve"> 2024</w:t>
                            </w:r>
                            <w:r w:rsidR="00FB2359">
                              <w:rPr>
                                <w:rFonts w:ascii="Garamond" w:hAnsi="Garamond"/>
                                <w:sz w:val="26"/>
                                <w:szCs w:val="26"/>
                              </w:rPr>
                              <w:t xml:space="preserve"> </w:t>
                            </w:r>
                            <w:r>
                              <w:rPr>
                                <w:rFonts w:ascii="Garamond" w:hAnsi="Garamond"/>
                                <w:sz w:val="26"/>
                                <w:szCs w:val="26"/>
                              </w:rPr>
                              <w:t xml:space="preserve">tritt Herr </w:t>
                            </w:r>
                            <w:r w:rsidRPr="00966CEE">
                              <w:rPr>
                                <w:rFonts w:ascii="Garamond" w:hAnsi="Garamond"/>
                                <w:b/>
                                <w:bCs/>
                                <w:sz w:val="26"/>
                                <w:szCs w:val="26"/>
                              </w:rPr>
                              <w:t>Marco Barchfeld</w:t>
                            </w:r>
                            <w:r w:rsidR="00ED1056">
                              <w:rPr>
                                <w:rFonts w:ascii="Garamond" w:hAnsi="Garamond"/>
                                <w:b/>
                                <w:bCs/>
                                <w:sz w:val="26"/>
                                <w:szCs w:val="26"/>
                              </w:rPr>
                              <w:t>, M.A.</w:t>
                            </w:r>
                            <w:r>
                              <w:rPr>
                                <w:rFonts w:ascii="Garamond" w:hAnsi="Garamond"/>
                                <w:sz w:val="26"/>
                                <w:szCs w:val="26"/>
                              </w:rPr>
                              <w:t xml:space="preserve"> eine Stelle als Wissenschaftlicher Mitarbeiter am </w:t>
                            </w:r>
                            <w:r w:rsidR="00FB2359">
                              <w:rPr>
                                <w:rFonts w:ascii="Garamond" w:hAnsi="Garamond"/>
                                <w:sz w:val="26"/>
                                <w:szCs w:val="26"/>
                              </w:rPr>
                              <w:t xml:space="preserve">Lehrstuhl für </w:t>
                            </w:r>
                            <w:r>
                              <w:rPr>
                                <w:rFonts w:ascii="Garamond" w:hAnsi="Garamond"/>
                                <w:sz w:val="26"/>
                                <w:szCs w:val="26"/>
                              </w:rPr>
                              <w:t xml:space="preserve">die Geschichte der Frühen Neuzeit an. Der Vorstand wünscht Herrn Barchfeld alles Gute und viel Erfolg in seinem neuen Aufgabenfeld! </w:t>
                            </w:r>
                          </w:p>
                          <w:p w14:paraId="76EB21C2" w14:textId="2DDDEB72" w:rsidR="00FB2359" w:rsidRPr="00713608" w:rsidRDefault="00966CEE" w:rsidP="008950BB">
                            <w:pPr>
                              <w:spacing w:after="320"/>
                              <w:ind w:left="340" w:right="340"/>
                              <w:jc w:val="both"/>
                              <w:rPr>
                                <w:rFonts w:ascii="Garamond" w:hAnsi="Garamond"/>
                                <w:sz w:val="26"/>
                                <w:szCs w:val="26"/>
                              </w:rPr>
                            </w:pPr>
                            <w:r>
                              <w:rPr>
                                <w:rFonts w:ascii="Garamond" w:hAnsi="Garamond"/>
                                <w:sz w:val="26"/>
                                <w:szCs w:val="26"/>
                              </w:rPr>
                              <w:t xml:space="preserve">Ebenfalls am Lehrstuhl für die Geschichte der Frühen Neuzeit tritt </w:t>
                            </w:r>
                            <w:r w:rsidR="00FB2359">
                              <w:rPr>
                                <w:rFonts w:ascii="Garamond" w:hAnsi="Garamond"/>
                                <w:sz w:val="26"/>
                                <w:szCs w:val="26"/>
                              </w:rPr>
                              <w:t xml:space="preserve">Herr </w:t>
                            </w:r>
                            <w:r w:rsidR="00FB2359">
                              <w:rPr>
                                <w:rFonts w:ascii="Garamond" w:hAnsi="Garamond"/>
                                <w:b/>
                                <w:bCs/>
                                <w:sz w:val="26"/>
                                <w:szCs w:val="26"/>
                              </w:rPr>
                              <w:t xml:space="preserve">Dr. </w:t>
                            </w:r>
                            <w:r>
                              <w:rPr>
                                <w:rFonts w:ascii="Garamond" w:hAnsi="Garamond"/>
                                <w:b/>
                                <w:bCs/>
                                <w:sz w:val="26"/>
                                <w:szCs w:val="26"/>
                              </w:rPr>
                              <w:t xml:space="preserve">Tobias P. Graf </w:t>
                            </w:r>
                            <w:r>
                              <w:rPr>
                                <w:rFonts w:ascii="Garamond" w:hAnsi="Garamond"/>
                                <w:sz w:val="26"/>
                                <w:szCs w:val="26"/>
                              </w:rPr>
                              <w:t xml:space="preserve">am </w:t>
                            </w:r>
                            <w:r w:rsidRPr="00966CEE">
                              <w:rPr>
                                <w:rFonts w:ascii="Garamond" w:hAnsi="Garamond"/>
                                <w:b/>
                                <w:bCs/>
                                <w:sz w:val="26"/>
                                <w:szCs w:val="26"/>
                              </w:rPr>
                              <w:t>15. Oktober 2024</w:t>
                            </w:r>
                            <w:r>
                              <w:rPr>
                                <w:rFonts w:ascii="Garamond" w:hAnsi="Garamond"/>
                                <w:sz w:val="26"/>
                                <w:szCs w:val="26"/>
                              </w:rPr>
                              <w:t xml:space="preserve"> eine Stelle als Akademischer Rat </w:t>
                            </w:r>
                            <w:proofErr w:type="spellStart"/>
                            <w:r>
                              <w:rPr>
                                <w:rFonts w:ascii="Garamond" w:hAnsi="Garamond"/>
                                <w:sz w:val="26"/>
                                <w:szCs w:val="26"/>
                              </w:rPr>
                              <w:t>a.Z</w:t>
                            </w:r>
                            <w:proofErr w:type="spellEnd"/>
                            <w:r>
                              <w:rPr>
                                <w:rFonts w:ascii="Garamond" w:hAnsi="Garamond"/>
                                <w:sz w:val="26"/>
                                <w:szCs w:val="26"/>
                              </w:rPr>
                              <w:t xml:space="preserve">. an. Auch Herrn Graf wünschen wir alle Gute </w:t>
                            </w:r>
                            <w:proofErr w:type="spellStart"/>
                            <w:r>
                              <w:rPr>
                                <w:rFonts w:ascii="Garamond" w:hAnsi="Garamond"/>
                                <w:sz w:val="26"/>
                                <w:szCs w:val="26"/>
                              </w:rPr>
                              <w:t>unf</w:t>
                            </w:r>
                            <w:proofErr w:type="spellEnd"/>
                            <w:r>
                              <w:rPr>
                                <w:rFonts w:ascii="Garamond" w:hAnsi="Garamond"/>
                                <w:sz w:val="26"/>
                                <w:szCs w:val="26"/>
                              </w:rPr>
                              <w:t xml:space="preserve"> viel Erfolg in </w:t>
                            </w:r>
                            <w:r w:rsidR="00B115C2">
                              <w:rPr>
                                <w:rFonts w:ascii="Garamond" w:hAnsi="Garamond"/>
                                <w:sz w:val="26"/>
                                <w:szCs w:val="26"/>
                              </w:rPr>
                              <w:t>seinem</w:t>
                            </w:r>
                            <w:r>
                              <w:rPr>
                                <w:rFonts w:ascii="Garamond" w:hAnsi="Garamond"/>
                                <w:sz w:val="26"/>
                                <w:szCs w:val="26"/>
                              </w:rPr>
                              <w:t xml:space="preserve"> neuen Aufgabenfeld!</w:t>
                            </w:r>
                          </w:p>
                          <w:p w14:paraId="6307CB98" w14:textId="77777777" w:rsidR="00B115C2" w:rsidRDefault="00966CEE" w:rsidP="008950BB">
                            <w:pPr>
                              <w:spacing w:after="320"/>
                              <w:ind w:left="340" w:right="340"/>
                              <w:jc w:val="both"/>
                              <w:rPr>
                                <w:rFonts w:ascii="Garamond" w:hAnsi="Garamond"/>
                                <w:b/>
                                <w:sz w:val="26"/>
                                <w:szCs w:val="26"/>
                              </w:rPr>
                            </w:pPr>
                            <w:r>
                              <w:rPr>
                                <w:rFonts w:ascii="Garamond" w:hAnsi="Garamond"/>
                                <w:sz w:val="26"/>
                                <w:szCs w:val="26"/>
                              </w:rPr>
                              <w:t xml:space="preserve">Seit </w:t>
                            </w:r>
                            <w:r w:rsidR="00B115C2">
                              <w:rPr>
                                <w:rFonts w:ascii="Garamond" w:hAnsi="Garamond"/>
                                <w:sz w:val="26"/>
                                <w:szCs w:val="26"/>
                              </w:rPr>
                              <w:t>J</w:t>
                            </w:r>
                            <w:r>
                              <w:rPr>
                                <w:rFonts w:ascii="Garamond" w:hAnsi="Garamond"/>
                                <w:sz w:val="26"/>
                                <w:szCs w:val="26"/>
                              </w:rPr>
                              <w:t xml:space="preserve">uni 2024 ist </w:t>
                            </w:r>
                            <w:r w:rsidR="00FB2359">
                              <w:rPr>
                                <w:rFonts w:ascii="Garamond" w:hAnsi="Garamond"/>
                                <w:sz w:val="26"/>
                                <w:szCs w:val="26"/>
                              </w:rPr>
                              <w:t xml:space="preserve">Frau </w:t>
                            </w:r>
                            <w:r w:rsidR="00B115C2">
                              <w:rPr>
                                <w:rFonts w:ascii="Garamond" w:hAnsi="Garamond"/>
                                <w:b/>
                                <w:bCs/>
                                <w:sz w:val="26"/>
                                <w:szCs w:val="26"/>
                              </w:rPr>
                              <w:t>Dr</w:t>
                            </w:r>
                            <w:r w:rsidR="00FB2359">
                              <w:rPr>
                                <w:rFonts w:ascii="Garamond" w:hAnsi="Garamond"/>
                                <w:b/>
                                <w:bCs/>
                                <w:sz w:val="26"/>
                                <w:szCs w:val="26"/>
                              </w:rPr>
                              <w:t>.</w:t>
                            </w:r>
                            <w:r w:rsidR="00FB2359" w:rsidRPr="007C3FFD">
                              <w:rPr>
                                <w:rFonts w:ascii="Garamond" w:hAnsi="Garamond"/>
                                <w:b/>
                                <w:bCs/>
                                <w:sz w:val="26"/>
                                <w:szCs w:val="26"/>
                              </w:rPr>
                              <w:t xml:space="preserve"> </w:t>
                            </w:r>
                            <w:r w:rsidR="00B115C2">
                              <w:rPr>
                                <w:rFonts w:ascii="Garamond" w:hAnsi="Garamond"/>
                                <w:b/>
                                <w:bCs/>
                                <w:sz w:val="26"/>
                                <w:szCs w:val="26"/>
                              </w:rPr>
                              <w:t xml:space="preserve">Hanna Schäfer </w:t>
                            </w:r>
                            <w:r w:rsidR="00B115C2" w:rsidRPr="00B115C2">
                              <w:rPr>
                                <w:rFonts w:ascii="Garamond" w:hAnsi="Garamond"/>
                                <w:sz w:val="26"/>
                                <w:szCs w:val="26"/>
                              </w:rPr>
                              <w:t>(LS für Bayerische und Fränkische Landesgeschicht</w:t>
                            </w:r>
                            <w:r w:rsidR="00B115C2">
                              <w:rPr>
                                <w:rFonts w:ascii="Garamond" w:hAnsi="Garamond"/>
                                <w:sz w:val="26"/>
                                <w:szCs w:val="26"/>
                              </w:rPr>
                              <w:t>e) Frauenbeauftragte des Departments Geschichte.</w:t>
                            </w:r>
                          </w:p>
                          <w:p w14:paraId="3CDD57D5" w14:textId="39C654AC" w:rsidR="00B115C2" w:rsidRDefault="00B115C2" w:rsidP="008950BB">
                            <w:pPr>
                              <w:spacing w:after="320"/>
                              <w:ind w:left="340" w:right="340"/>
                              <w:jc w:val="both"/>
                              <w:rPr>
                                <w:rFonts w:ascii="Garamond" w:hAnsi="Garamond"/>
                                <w:bCs/>
                                <w:sz w:val="26"/>
                                <w:szCs w:val="26"/>
                              </w:rPr>
                            </w:pPr>
                            <w:r>
                              <w:rPr>
                                <w:rFonts w:ascii="Garamond" w:hAnsi="Garamond"/>
                                <w:bCs/>
                                <w:sz w:val="26"/>
                                <w:szCs w:val="26"/>
                              </w:rPr>
                              <w:t xml:space="preserve">Seit Oktober 2024 ist Herr </w:t>
                            </w:r>
                            <w:r w:rsidRPr="00B115C2">
                              <w:rPr>
                                <w:rFonts w:ascii="Garamond" w:hAnsi="Garamond"/>
                                <w:b/>
                                <w:sz w:val="26"/>
                                <w:szCs w:val="26"/>
                              </w:rPr>
                              <w:t>Dr. Kai Preuß</w:t>
                            </w:r>
                            <w:r>
                              <w:rPr>
                                <w:rFonts w:ascii="Garamond" w:hAnsi="Garamond"/>
                                <w:bCs/>
                                <w:sz w:val="26"/>
                                <w:szCs w:val="26"/>
                              </w:rPr>
                              <w:t xml:space="preserve"> (Lehrstuhl für Alte Geschichte) Mittelbauvertreter des Departments Geschichte.</w:t>
                            </w:r>
                          </w:p>
                          <w:p w14:paraId="5D1EA42E" w14:textId="49857FDD" w:rsidR="00FB2359" w:rsidRPr="00B115C2" w:rsidRDefault="00B115C2" w:rsidP="00B115C2">
                            <w:pPr>
                              <w:spacing w:after="320"/>
                              <w:ind w:left="340" w:right="340"/>
                              <w:jc w:val="both"/>
                              <w:rPr>
                                <w:rFonts w:ascii="Garamond" w:hAnsi="Garamond"/>
                                <w:bCs/>
                                <w:sz w:val="26"/>
                                <w:szCs w:val="26"/>
                              </w:rPr>
                            </w:pPr>
                            <w:r>
                              <w:rPr>
                                <w:rFonts w:ascii="Garamond" w:hAnsi="Garamond"/>
                                <w:bCs/>
                                <w:sz w:val="26"/>
                                <w:szCs w:val="26"/>
                              </w:rPr>
                              <w:t xml:space="preserve">Frau </w:t>
                            </w:r>
                            <w:r w:rsidRPr="00B115C2">
                              <w:rPr>
                                <w:rFonts w:ascii="Garamond" w:hAnsi="Garamond"/>
                                <w:b/>
                                <w:sz w:val="26"/>
                                <w:szCs w:val="26"/>
                              </w:rPr>
                              <w:t>Daniela Weiß</w:t>
                            </w:r>
                            <w:r>
                              <w:rPr>
                                <w:rFonts w:ascii="Garamond" w:hAnsi="Garamond"/>
                                <w:bCs/>
                                <w:sz w:val="26"/>
                                <w:szCs w:val="26"/>
                              </w:rPr>
                              <w:t xml:space="preserve"> hat mit Wirkung zum 01. August 2024 ihre </w:t>
                            </w:r>
                            <w:proofErr w:type="spellStart"/>
                            <w:r>
                              <w:rPr>
                                <w:rFonts w:ascii="Garamond" w:hAnsi="Garamond"/>
                                <w:bCs/>
                                <w:sz w:val="26"/>
                                <w:szCs w:val="26"/>
                              </w:rPr>
                              <w:t>Tätigekit</w:t>
                            </w:r>
                            <w:proofErr w:type="spellEnd"/>
                            <w:r>
                              <w:rPr>
                                <w:rFonts w:ascii="Garamond" w:hAnsi="Garamond"/>
                                <w:bCs/>
                                <w:sz w:val="26"/>
                                <w:szCs w:val="26"/>
                              </w:rPr>
                              <w:t xml:space="preserve"> als </w:t>
                            </w:r>
                            <w:proofErr w:type="spellStart"/>
                            <w:r>
                              <w:rPr>
                                <w:rFonts w:ascii="Garamond" w:hAnsi="Garamond"/>
                                <w:bCs/>
                                <w:sz w:val="26"/>
                                <w:szCs w:val="26"/>
                              </w:rPr>
                              <w:t>Sekrtärin</w:t>
                            </w:r>
                            <w:proofErr w:type="spellEnd"/>
                            <w:r>
                              <w:rPr>
                                <w:rFonts w:ascii="Garamond" w:hAnsi="Garamond"/>
                                <w:bCs/>
                                <w:sz w:val="26"/>
                                <w:szCs w:val="26"/>
                              </w:rPr>
                              <w:t xml:space="preserve"> am LS für Neueste Geschichte und </w:t>
                            </w:r>
                            <w:proofErr w:type="spellStart"/>
                            <w:r>
                              <w:rPr>
                                <w:rFonts w:ascii="Garamond" w:hAnsi="Garamond"/>
                                <w:bCs/>
                                <w:sz w:val="26"/>
                                <w:szCs w:val="26"/>
                              </w:rPr>
                              <w:t>Zeitgeschicht</w:t>
                            </w:r>
                            <w:proofErr w:type="spellEnd"/>
                            <w:r>
                              <w:rPr>
                                <w:rFonts w:ascii="Garamond" w:hAnsi="Garamond"/>
                                <w:bCs/>
                                <w:sz w:val="26"/>
                                <w:szCs w:val="26"/>
                              </w:rPr>
                              <w:t xml:space="preserve"> beendet. Ihre Nachfolge übernimmt ab dem 01. November 2024 Frau </w:t>
                            </w:r>
                            <w:r w:rsidRPr="00B115C2">
                              <w:rPr>
                                <w:rFonts w:ascii="Garamond" w:hAnsi="Garamond"/>
                                <w:b/>
                                <w:sz w:val="26"/>
                                <w:szCs w:val="26"/>
                              </w:rPr>
                              <w:t xml:space="preserve">Agnes </w:t>
                            </w:r>
                            <w:proofErr w:type="spellStart"/>
                            <w:r w:rsidRPr="00B115C2">
                              <w:rPr>
                                <w:rFonts w:ascii="Garamond" w:hAnsi="Garamond"/>
                                <w:b/>
                                <w:sz w:val="26"/>
                                <w:szCs w:val="26"/>
                              </w:rPr>
                              <w:t>Melichar</w:t>
                            </w:r>
                            <w:proofErr w:type="spellEnd"/>
                            <w:r>
                              <w:rPr>
                                <w:rFonts w:ascii="Garamond" w:hAnsi="Garamond"/>
                                <w:bCs/>
                                <w:sz w:val="26"/>
                                <w:szCs w:val="26"/>
                              </w:rPr>
                              <w:t xml:space="preserve">. Wir wünschen sowohl Frau Weiß als auch Frau </w:t>
                            </w:r>
                            <w:proofErr w:type="spellStart"/>
                            <w:r>
                              <w:rPr>
                                <w:rFonts w:ascii="Garamond" w:hAnsi="Garamond"/>
                                <w:bCs/>
                                <w:sz w:val="26"/>
                                <w:szCs w:val="26"/>
                              </w:rPr>
                              <w:t>Melichar</w:t>
                            </w:r>
                            <w:proofErr w:type="spellEnd"/>
                            <w:r>
                              <w:rPr>
                                <w:rFonts w:ascii="Garamond" w:hAnsi="Garamond"/>
                                <w:bCs/>
                                <w:sz w:val="26"/>
                                <w:szCs w:val="26"/>
                              </w:rPr>
                              <w:t xml:space="preserve"> alles Gute und viel Erfolg in ihrem jeweils neuen Umfeld!</w:t>
                            </w:r>
                          </w:p>
                          <w:p w14:paraId="5E2569AA" w14:textId="1D6E02E5" w:rsidR="00FB2359" w:rsidRDefault="00FB2359" w:rsidP="00DE086A">
                            <w:pPr>
                              <w:spacing w:after="320"/>
                              <w:ind w:left="340" w:right="340"/>
                              <w:jc w:val="both"/>
                              <w:rPr>
                                <w:rFonts w:ascii="Garamond" w:hAnsi="Garamond"/>
                                <w:sz w:val="26"/>
                                <w:szCs w:val="26"/>
                              </w:rPr>
                            </w:pPr>
                            <w:r>
                              <w:rPr>
                                <w:rFonts w:ascii="Garamond" w:hAnsi="Garamond"/>
                                <w:sz w:val="26"/>
                                <w:szCs w:val="26"/>
                              </w:rPr>
                              <w:t xml:space="preserve">Frau </w:t>
                            </w:r>
                            <w:r w:rsidRPr="00825736">
                              <w:rPr>
                                <w:rFonts w:ascii="Garamond" w:hAnsi="Garamond"/>
                                <w:b/>
                                <w:bCs/>
                                <w:sz w:val="26"/>
                                <w:szCs w:val="26"/>
                              </w:rPr>
                              <w:t>Prof. Dr. Simone Derix</w:t>
                            </w:r>
                            <w:r>
                              <w:rPr>
                                <w:rFonts w:ascii="Garamond" w:hAnsi="Garamond"/>
                                <w:sz w:val="26"/>
                                <w:szCs w:val="26"/>
                              </w:rPr>
                              <w:t xml:space="preserve"> (Lehrstuhl für Neueste Geschichte und Zeitgeschichte) ist </w:t>
                            </w:r>
                            <w:r w:rsidR="00DE086A">
                              <w:rPr>
                                <w:rFonts w:ascii="Garamond" w:hAnsi="Garamond"/>
                                <w:sz w:val="26"/>
                                <w:szCs w:val="26"/>
                              </w:rPr>
                              <w:t xml:space="preserve">mit Wirkung zum 01. Januar 2025 in den Wissenschaftlichen Beirat des DHI Rom berufen worden. </w:t>
                            </w:r>
                            <w:r>
                              <w:rPr>
                                <w:rFonts w:ascii="Garamond" w:hAnsi="Garamond"/>
                                <w:sz w:val="26"/>
                                <w:szCs w:val="26"/>
                              </w:rPr>
                              <w:t xml:space="preserve">Wir gratulieren Frau Derix zu dieser </w:t>
                            </w:r>
                            <w:r w:rsidR="00DE086A">
                              <w:rPr>
                                <w:rFonts w:ascii="Garamond" w:hAnsi="Garamond"/>
                                <w:sz w:val="26"/>
                                <w:szCs w:val="26"/>
                              </w:rPr>
                              <w:t xml:space="preserve">ehrenvollen </w:t>
                            </w:r>
                            <w:r>
                              <w:rPr>
                                <w:rFonts w:ascii="Garamond" w:hAnsi="Garamond"/>
                                <w:sz w:val="26"/>
                                <w:szCs w:val="26"/>
                              </w:rPr>
                              <w:t>Auszeichnung!</w:t>
                            </w:r>
                          </w:p>
                          <w:p w14:paraId="2071C809" w14:textId="30369425" w:rsidR="00DE086A" w:rsidRDefault="00DE086A" w:rsidP="00DE086A">
                            <w:pPr>
                              <w:spacing w:after="320"/>
                              <w:ind w:left="340" w:right="340"/>
                              <w:jc w:val="both"/>
                              <w:rPr>
                                <w:rFonts w:ascii="Garamond" w:hAnsi="Garamond"/>
                                <w:sz w:val="26"/>
                                <w:szCs w:val="26"/>
                              </w:rPr>
                            </w:pPr>
                            <w:r>
                              <w:rPr>
                                <w:rFonts w:ascii="Garamond" w:hAnsi="Garamond"/>
                                <w:sz w:val="26"/>
                                <w:szCs w:val="26"/>
                              </w:rPr>
                              <w:t xml:space="preserve">Ab dem WS 2024/25 übernimmt Frau </w:t>
                            </w:r>
                            <w:r w:rsidRPr="00DE086A">
                              <w:rPr>
                                <w:rFonts w:ascii="Garamond" w:hAnsi="Garamond"/>
                                <w:b/>
                                <w:bCs/>
                                <w:sz w:val="26"/>
                                <w:szCs w:val="26"/>
                              </w:rPr>
                              <w:t>Prof. Dr. Simone Derix</w:t>
                            </w:r>
                            <w:r>
                              <w:rPr>
                                <w:rFonts w:ascii="Garamond" w:hAnsi="Garamond"/>
                                <w:sz w:val="26"/>
                                <w:szCs w:val="26"/>
                              </w:rPr>
                              <w:t xml:space="preserve"> die geschäftsführende Herausgeberschaft der Zeitschrift „Historische Anthropologie“.</w:t>
                            </w:r>
                          </w:p>
                          <w:p w14:paraId="38DE1EA4" w14:textId="5BAD4C7F" w:rsidR="001846EA" w:rsidRDefault="001846EA" w:rsidP="00DE086A">
                            <w:pPr>
                              <w:spacing w:after="320"/>
                              <w:ind w:left="340" w:right="340"/>
                              <w:jc w:val="both"/>
                              <w:rPr>
                                <w:rFonts w:ascii="Garamond" w:hAnsi="Garamond"/>
                                <w:sz w:val="26"/>
                                <w:szCs w:val="26"/>
                              </w:rPr>
                            </w:pPr>
                            <w:r>
                              <w:rPr>
                                <w:rFonts w:ascii="Garamond" w:hAnsi="Garamond"/>
                                <w:sz w:val="26"/>
                                <w:szCs w:val="26"/>
                              </w:rPr>
                              <w:t xml:space="preserve">Herr </w:t>
                            </w:r>
                            <w:r w:rsidRPr="001846EA">
                              <w:rPr>
                                <w:rFonts w:ascii="Garamond" w:hAnsi="Garamond"/>
                                <w:b/>
                                <w:bCs/>
                                <w:sz w:val="26"/>
                                <w:szCs w:val="26"/>
                              </w:rPr>
                              <w:t>Prof. Dr. Gabriel Zeilinger</w:t>
                            </w:r>
                            <w:r>
                              <w:rPr>
                                <w:rFonts w:ascii="Garamond" w:hAnsi="Garamond"/>
                                <w:sz w:val="26"/>
                                <w:szCs w:val="26"/>
                              </w:rPr>
                              <w:t xml:space="preserve"> (LS für Bayerische und Fränkische Landesgeschichte) wurde in die Kommission für Bayerische Landesgeschichte bei der Bayerischen Akademie der Wissenschaften, zum Stellvertretenden Wissenschaftlichen Leiter im Vorstand der Gesellschaft für Fränkische Geschichte sowie in das Komitee der AG Landesgeschichte im Verband der Historiker und Historikerinnen Deutschlands gewählt. Der Vorstand gratuliert Herrn Zeilinger zu diesen ehrenvollen Berufungen!</w:t>
                            </w:r>
                          </w:p>
                          <w:p w14:paraId="06E06604" w14:textId="3BD5C5C9" w:rsidR="00CA1DDB" w:rsidRPr="00DE086A" w:rsidRDefault="00CA1DDB" w:rsidP="00DE086A">
                            <w:pPr>
                              <w:spacing w:after="320"/>
                              <w:ind w:left="340" w:right="340"/>
                              <w:jc w:val="both"/>
                              <w:rPr>
                                <w:rFonts w:ascii="Garamond" w:hAnsi="Garamond"/>
                                <w:sz w:val="26"/>
                                <w:szCs w:val="26"/>
                              </w:rPr>
                            </w:pPr>
                            <w:r>
                              <w:rPr>
                                <w:rFonts w:ascii="Garamond" w:hAnsi="Garamond"/>
                                <w:sz w:val="26"/>
                                <w:szCs w:val="26"/>
                              </w:rPr>
                              <w:t xml:space="preserve">Herr </w:t>
                            </w:r>
                            <w:r w:rsidRPr="00CA1DDB">
                              <w:rPr>
                                <w:rFonts w:ascii="Garamond" w:hAnsi="Garamond"/>
                                <w:b/>
                                <w:bCs/>
                                <w:sz w:val="26"/>
                                <w:szCs w:val="26"/>
                              </w:rPr>
                              <w:t xml:space="preserve">Prof. Dr. Georg </w:t>
                            </w:r>
                            <w:proofErr w:type="spellStart"/>
                            <w:r w:rsidRPr="00CA1DDB">
                              <w:rPr>
                                <w:rFonts w:ascii="Garamond" w:hAnsi="Garamond"/>
                                <w:b/>
                                <w:bCs/>
                                <w:sz w:val="26"/>
                                <w:szCs w:val="26"/>
                              </w:rPr>
                              <w:t>Seiderer</w:t>
                            </w:r>
                            <w:proofErr w:type="spellEnd"/>
                            <w:r>
                              <w:rPr>
                                <w:rFonts w:ascii="Garamond" w:hAnsi="Garamond"/>
                                <w:sz w:val="26"/>
                                <w:szCs w:val="26"/>
                              </w:rPr>
                              <w:t xml:space="preserve"> (Professur für Bayerische und Fränkische Landesgeschichte) hat im WS 2024/25 ein Freisemester.</w:t>
                            </w:r>
                          </w:p>
                          <w:p w14:paraId="5AB89694" w14:textId="77777777" w:rsidR="00FB2359" w:rsidRDefault="00FB2359" w:rsidP="004E7747">
                            <w:pPr>
                              <w:spacing w:after="320"/>
                              <w:ind w:left="340" w:right="340"/>
                              <w:jc w:val="both"/>
                              <w:rPr>
                                <w:rFonts w:ascii="Garamond" w:eastAsia="Times New Roman" w:hAnsi="Garamond" w:cs="Times New Roman"/>
                                <w:color w:val="000000"/>
                                <w:sz w:val="26"/>
                                <w:szCs w:val="26"/>
                                <w:lang w:eastAsia="de-DE"/>
                              </w:rPr>
                            </w:pPr>
                          </w:p>
                          <w:p w14:paraId="1625F663" w14:textId="77777777" w:rsidR="00FB2359" w:rsidRDefault="00FB2359" w:rsidP="004E7747">
                            <w:pPr>
                              <w:spacing w:after="320"/>
                              <w:ind w:left="340" w:right="340"/>
                              <w:jc w:val="both"/>
                              <w:rPr>
                                <w:rFonts w:ascii="Garamond" w:eastAsia="Times New Roman" w:hAnsi="Garamond" w:cs="Times New Roman"/>
                                <w:color w:val="000000"/>
                                <w:sz w:val="26"/>
                                <w:szCs w:val="26"/>
                                <w:lang w:eastAsia="de-DE"/>
                              </w:rPr>
                            </w:pPr>
                          </w:p>
                          <w:p w14:paraId="53C99D07" w14:textId="77777777" w:rsidR="00FB2359" w:rsidRPr="0009445A" w:rsidRDefault="00FB2359" w:rsidP="008950BB">
                            <w:pPr>
                              <w:spacing w:after="320"/>
                              <w:ind w:left="340" w:right="340"/>
                              <w:jc w:val="both"/>
                              <w:rPr>
                                <w:rFonts w:ascii="Garamond" w:hAnsi="Garamond"/>
                                <w:sz w:val="26"/>
                                <w:szCs w:val="26"/>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76477" id="_x0000_s1029" type="#_x0000_t202" style="position:absolute;margin-left:-3.05pt;margin-top:-60.8pt;width:517.75pt;height:821.1pt;z-index:251667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pEI5QEAALgDAAAOAAAAZHJzL2Uyb0RvYy54bWysU1Fv0zAQfkfiP1h+p0lb1o2o6TQ2DSGN&#13;&#10;gTT2AxzHbiwSnzm7Tcqv5+ykXWFviBfLd7a/u++7z+vroWvZXqE3YEs+n+WcKSuhNnZb8ufv9++u&#13;&#10;OPNB2Fq0YFXJD8rz683bN+veFWoBDbS1QkYg1he9K3kTgiuyzMtGdcLPwClLhxqwE4FC3GY1ip7Q&#13;&#10;uzZb5Pkq6wFrhyCV95S9Gw/5JuFrrWT4qrVXgbUlp95CWjGtVVyzzVoUWxSuMXJqQ/xDF50wloqe&#13;&#10;oO5EEGyH5hVUZySCBx1mEroMtDZSJQ7EZp7/xeapEU4lLiSOdyeZ/P+DlY/7J/cNWRg+wkADTCS8&#13;&#10;ewD5wzMLt42wW3WDCH2jRE2F51GyrHe+mJ5GqX3hI0jVf4Gahix2ARLQoLGLqhBPRug0gMNJdDUE&#13;&#10;Jim5uri8WKyWnEk6m+fvF5dX+YdURBTH9w59+KSgY3FTcqSxJnyxf/Ah9iOK45VYzsK9ads02tb+&#13;&#10;kaCLY0Ylb0yvjwRGKmGoBmbqki9jF/GsgvpA9BBG+5DdadMA/uKsJ+uU3P/cCVSctZ8tSbQkSivy&#13;&#10;2nmA50F1HggrCarkgbNxextGf+4cmm1DlcahWLghWbVJfF+6moZB9kgyTFaO/juP062XD7f5DQAA&#13;&#10;//8DAFBLAwQUAAYACAAAACEA4DjPiOQAAAASAQAADwAAAGRycy9kb3ducmV2LnhtbExPyU7DMBC9&#13;&#10;I/EP1iBxa+1EEEEap4KWVkKcWpDg6MYmjojHke2mga9neoLLLJo3b6mWk+vZaELsPErI5gKYwcbr&#13;&#10;DlsJb6+b2R2wmBRq1Xs0Er5NhGV9eVGpUvsT7sy4Ty0jEoylkmBTGkrOY2ONU3HuB4N0+/TBqURr&#13;&#10;aLkO6kTkrue5EAV3qkNSsGowK2uar/3RSQg/T5v+ectdu33/GJNeP652L1bK66tpvaDysACWzJT+&#13;&#10;PuCcgfxDTcYO/og6sl7CrMgIST3LswLYGSHy+xtgB5puc1EAryv+P0r9CwAA//8DAFBLAQItABQA&#13;&#10;BgAIAAAAIQC2gziS/gAAAOEBAAATAAAAAAAAAAAAAAAAAAAAAABbQ29udGVudF9UeXBlc10ueG1s&#13;&#10;UEsBAi0AFAAGAAgAAAAhADj9If/WAAAAlAEAAAsAAAAAAAAAAAAAAAAALwEAAF9yZWxzLy5yZWxz&#13;&#10;UEsBAi0AFAAGAAgAAAAhAGWCkQjlAQAAuAMAAA4AAAAAAAAAAAAAAAAALgIAAGRycy9lMm9Eb2Mu&#13;&#10;eG1sUEsBAi0AFAAGAAgAAAAhAOA4z4jkAAAAEgEAAA8AAAAAAAAAAAAAAAAAPwQAAGRycy9kb3du&#13;&#10;cmV2LnhtbFBLBQYAAAAABAAEAPMAAABQBQAAAAA=&#13;&#10;" filled="f" stroked="f">
                <v:textbox inset="2.88pt,2.88pt,2.88pt,2.88pt">
                  <w:txbxContent>
                    <w:p w14:paraId="366EB1F3" w14:textId="77777777" w:rsidR="00FB2359" w:rsidRDefault="00FB2359" w:rsidP="008506E6">
                      <w:pPr>
                        <w:spacing w:after="320"/>
                        <w:ind w:left="340" w:right="340"/>
                        <w:jc w:val="center"/>
                        <w:rPr>
                          <w:rFonts w:ascii="Garamond" w:hAnsi="Garamond"/>
                          <w:b/>
                          <w:bCs/>
                          <w:sz w:val="26"/>
                          <w:szCs w:val="26"/>
                        </w:rPr>
                      </w:pPr>
                    </w:p>
                    <w:p w14:paraId="27F6D33C" w14:textId="4FB6684E" w:rsidR="00FB2359" w:rsidRDefault="00FB2359" w:rsidP="006F30AC">
                      <w:pPr>
                        <w:spacing w:after="0"/>
                        <w:ind w:left="340" w:right="340"/>
                        <w:jc w:val="center"/>
                        <w:rPr>
                          <w:rFonts w:ascii="Garamond" w:hAnsi="Garamond"/>
                          <w:b/>
                          <w:bCs/>
                          <w:sz w:val="32"/>
                          <w:szCs w:val="32"/>
                        </w:rPr>
                      </w:pPr>
                      <w:r w:rsidRPr="008506E6">
                        <w:rPr>
                          <w:rFonts w:ascii="Garamond" w:hAnsi="Garamond"/>
                          <w:b/>
                          <w:bCs/>
                          <w:sz w:val="32"/>
                          <w:szCs w:val="32"/>
                        </w:rPr>
                        <w:t>Personalia</w:t>
                      </w:r>
                    </w:p>
                    <w:p w14:paraId="2530E1C4" w14:textId="77777777" w:rsidR="00002447" w:rsidRDefault="00002447" w:rsidP="00002447">
                      <w:pPr>
                        <w:spacing w:after="320"/>
                        <w:ind w:right="340"/>
                        <w:jc w:val="both"/>
                        <w:rPr>
                          <w:rFonts w:ascii="Garamond" w:hAnsi="Garamond"/>
                          <w:sz w:val="26"/>
                          <w:szCs w:val="26"/>
                        </w:rPr>
                      </w:pPr>
                    </w:p>
                    <w:p w14:paraId="6128D16A" w14:textId="4AE8AFCE" w:rsidR="00002447" w:rsidRPr="00002447" w:rsidRDefault="00002447" w:rsidP="00002447">
                      <w:pPr>
                        <w:spacing w:after="320"/>
                        <w:ind w:left="340" w:right="340"/>
                        <w:jc w:val="both"/>
                        <w:rPr>
                          <w:rFonts w:ascii="Garamond" w:hAnsi="Garamond"/>
                          <w:sz w:val="26"/>
                          <w:szCs w:val="26"/>
                        </w:rPr>
                      </w:pPr>
                      <w:r>
                        <w:rPr>
                          <w:rFonts w:ascii="Garamond" w:hAnsi="Garamond"/>
                          <w:sz w:val="26"/>
                          <w:szCs w:val="26"/>
                        </w:rPr>
                        <w:t xml:space="preserve">Herr </w:t>
                      </w:r>
                      <w:r w:rsidRPr="00002447">
                        <w:rPr>
                          <w:rFonts w:ascii="Garamond" w:hAnsi="Garamond"/>
                          <w:b/>
                          <w:bCs/>
                          <w:sz w:val="26"/>
                          <w:szCs w:val="26"/>
                        </w:rPr>
                        <w:t>Prof. Dr. Boris Dreyer</w:t>
                      </w:r>
                      <w:r>
                        <w:rPr>
                          <w:rFonts w:ascii="Garamond" w:hAnsi="Garamond"/>
                          <w:sz w:val="26"/>
                          <w:szCs w:val="26"/>
                        </w:rPr>
                        <w:t xml:space="preserve"> hat für sein Buch „Die </w:t>
                      </w:r>
                      <w:proofErr w:type="spellStart"/>
                      <w:r>
                        <w:rPr>
                          <w:rFonts w:ascii="Garamond" w:hAnsi="Garamond"/>
                          <w:sz w:val="26"/>
                          <w:szCs w:val="26"/>
                        </w:rPr>
                        <w:t>Fridericiana</w:t>
                      </w:r>
                      <w:proofErr w:type="spellEnd"/>
                      <w:r>
                        <w:rPr>
                          <w:rFonts w:ascii="Garamond" w:hAnsi="Garamond"/>
                          <w:sz w:val="26"/>
                          <w:szCs w:val="26"/>
                        </w:rPr>
                        <w:t xml:space="preserve"> Alexandrina Navis (FAN): ein Römerboot auf dem Prüfstand – Bau und Test für Wissenschaft un</w:t>
                      </w:r>
                      <w:r w:rsidR="00921428">
                        <w:rPr>
                          <w:rFonts w:ascii="Garamond" w:hAnsi="Garamond"/>
                          <w:sz w:val="26"/>
                          <w:szCs w:val="26"/>
                        </w:rPr>
                        <w:t>d</w:t>
                      </w:r>
                      <w:r>
                        <w:rPr>
                          <w:rFonts w:ascii="Garamond" w:hAnsi="Garamond"/>
                          <w:sz w:val="26"/>
                          <w:szCs w:val="26"/>
                        </w:rPr>
                        <w:t xml:space="preserve"> Öffentlichkeit“ den mit 5.000 Euro dotierten 3. Platz im Rahmen der Verleihung des Preises für Cit</w:t>
                      </w:r>
                      <w:r w:rsidR="00921428">
                        <w:rPr>
                          <w:rFonts w:ascii="Garamond" w:hAnsi="Garamond"/>
                          <w:sz w:val="26"/>
                          <w:szCs w:val="26"/>
                        </w:rPr>
                        <w:t>iz</w:t>
                      </w:r>
                      <w:r>
                        <w:rPr>
                          <w:rFonts w:ascii="Garamond" w:hAnsi="Garamond"/>
                          <w:sz w:val="26"/>
                          <w:szCs w:val="26"/>
                        </w:rPr>
                        <w:t>en Scien</w:t>
                      </w:r>
                      <w:r w:rsidR="002C7ADD">
                        <w:rPr>
                          <w:rFonts w:ascii="Garamond" w:hAnsi="Garamond"/>
                          <w:sz w:val="26"/>
                          <w:szCs w:val="26"/>
                        </w:rPr>
                        <w:t>ce erreicht. Mit dem Preis werden herausragende Leistungen in der Anwendung vo</w:t>
                      </w:r>
                      <w:r w:rsidR="00921428">
                        <w:rPr>
                          <w:rFonts w:ascii="Garamond" w:hAnsi="Garamond"/>
                          <w:sz w:val="26"/>
                          <w:szCs w:val="26"/>
                        </w:rPr>
                        <w:t>n</w:t>
                      </w:r>
                      <w:r w:rsidR="002C7ADD">
                        <w:rPr>
                          <w:rFonts w:ascii="Garamond" w:hAnsi="Garamond"/>
                          <w:sz w:val="26"/>
                          <w:szCs w:val="26"/>
                        </w:rPr>
                        <w:t xml:space="preserve"> Citizen Science honoriert. Wir gratulieren Herrn Dreyer zu dieser Auszeichnung!</w:t>
                      </w:r>
                    </w:p>
                    <w:p w14:paraId="68FD45C4" w14:textId="2BE15D07" w:rsidR="00FB2359" w:rsidRDefault="00966CEE" w:rsidP="008950BB">
                      <w:pPr>
                        <w:spacing w:after="320"/>
                        <w:ind w:left="340" w:right="340"/>
                        <w:jc w:val="both"/>
                        <w:rPr>
                          <w:rFonts w:ascii="Garamond" w:hAnsi="Garamond"/>
                          <w:sz w:val="26"/>
                          <w:szCs w:val="26"/>
                        </w:rPr>
                      </w:pPr>
                      <w:r>
                        <w:rPr>
                          <w:rFonts w:ascii="Garamond" w:hAnsi="Garamond"/>
                          <w:sz w:val="26"/>
                          <w:szCs w:val="26"/>
                        </w:rPr>
                        <w:t xml:space="preserve">Mit Wirkung zum </w:t>
                      </w:r>
                      <w:r>
                        <w:rPr>
                          <w:rFonts w:ascii="Garamond" w:hAnsi="Garamond"/>
                          <w:b/>
                          <w:bCs/>
                          <w:sz w:val="26"/>
                          <w:szCs w:val="26"/>
                        </w:rPr>
                        <w:t>01</w:t>
                      </w:r>
                      <w:r w:rsidR="00FB2359" w:rsidRPr="003B779C">
                        <w:rPr>
                          <w:rFonts w:ascii="Garamond" w:hAnsi="Garamond"/>
                          <w:b/>
                          <w:bCs/>
                          <w:sz w:val="26"/>
                          <w:szCs w:val="26"/>
                        </w:rPr>
                        <w:t xml:space="preserve">. </w:t>
                      </w:r>
                      <w:r>
                        <w:rPr>
                          <w:rFonts w:ascii="Garamond" w:hAnsi="Garamond"/>
                          <w:b/>
                          <w:bCs/>
                          <w:sz w:val="26"/>
                          <w:szCs w:val="26"/>
                        </w:rPr>
                        <w:t>Oktober</w:t>
                      </w:r>
                      <w:r w:rsidR="00FB2359" w:rsidRPr="003B779C">
                        <w:rPr>
                          <w:rFonts w:ascii="Garamond" w:hAnsi="Garamond"/>
                          <w:b/>
                          <w:bCs/>
                          <w:sz w:val="26"/>
                          <w:szCs w:val="26"/>
                        </w:rPr>
                        <w:t xml:space="preserve"> 2024</w:t>
                      </w:r>
                      <w:r w:rsidR="00FB2359">
                        <w:rPr>
                          <w:rFonts w:ascii="Garamond" w:hAnsi="Garamond"/>
                          <w:sz w:val="26"/>
                          <w:szCs w:val="26"/>
                        </w:rPr>
                        <w:t xml:space="preserve"> </w:t>
                      </w:r>
                      <w:r>
                        <w:rPr>
                          <w:rFonts w:ascii="Garamond" w:hAnsi="Garamond"/>
                          <w:sz w:val="26"/>
                          <w:szCs w:val="26"/>
                        </w:rPr>
                        <w:t xml:space="preserve">tritt Herr </w:t>
                      </w:r>
                      <w:r w:rsidRPr="00966CEE">
                        <w:rPr>
                          <w:rFonts w:ascii="Garamond" w:hAnsi="Garamond"/>
                          <w:b/>
                          <w:bCs/>
                          <w:sz w:val="26"/>
                          <w:szCs w:val="26"/>
                        </w:rPr>
                        <w:t>Marco Barchfeld</w:t>
                      </w:r>
                      <w:r w:rsidR="00ED1056">
                        <w:rPr>
                          <w:rFonts w:ascii="Garamond" w:hAnsi="Garamond"/>
                          <w:b/>
                          <w:bCs/>
                          <w:sz w:val="26"/>
                          <w:szCs w:val="26"/>
                        </w:rPr>
                        <w:t>, M.A.</w:t>
                      </w:r>
                      <w:r>
                        <w:rPr>
                          <w:rFonts w:ascii="Garamond" w:hAnsi="Garamond"/>
                          <w:sz w:val="26"/>
                          <w:szCs w:val="26"/>
                        </w:rPr>
                        <w:t xml:space="preserve"> eine Stelle als Wissenschaftlicher Mitarbeiter am </w:t>
                      </w:r>
                      <w:r w:rsidR="00FB2359">
                        <w:rPr>
                          <w:rFonts w:ascii="Garamond" w:hAnsi="Garamond"/>
                          <w:sz w:val="26"/>
                          <w:szCs w:val="26"/>
                        </w:rPr>
                        <w:t xml:space="preserve">Lehrstuhl für </w:t>
                      </w:r>
                      <w:r>
                        <w:rPr>
                          <w:rFonts w:ascii="Garamond" w:hAnsi="Garamond"/>
                          <w:sz w:val="26"/>
                          <w:szCs w:val="26"/>
                        </w:rPr>
                        <w:t xml:space="preserve">die Geschichte der Frühen Neuzeit an. Der Vorstand wünscht Herrn Barchfeld alles Gute und viel Erfolg in seinem neuen Aufgabenfeld! </w:t>
                      </w:r>
                    </w:p>
                    <w:p w14:paraId="76EB21C2" w14:textId="2DDDEB72" w:rsidR="00FB2359" w:rsidRPr="00713608" w:rsidRDefault="00966CEE" w:rsidP="008950BB">
                      <w:pPr>
                        <w:spacing w:after="320"/>
                        <w:ind w:left="340" w:right="340"/>
                        <w:jc w:val="both"/>
                        <w:rPr>
                          <w:rFonts w:ascii="Garamond" w:hAnsi="Garamond"/>
                          <w:sz w:val="26"/>
                          <w:szCs w:val="26"/>
                        </w:rPr>
                      </w:pPr>
                      <w:r>
                        <w:rPr>
                          <w:rFonts w:ascii="Garamond" w:hAnsi="Garamond"/>
                          <w:sz w:val="26"/>
                          <w:szCs w:val="26"/>
                        </w:rPr>
                        <w:t xml:space="preserve">Ebenfalls am Lehrstuhl für die Geschichte der Frühen Neuzeit tritt </w:t>
                      </w:r>
                      <w:r w:rsidR="00FB2359">
                        <w:rPr>
                          <w:rFonts w:ascii="Garamond" w:hAnsi="Garamond"/>
                          <w:sz w:val="26"/>
                          <w:szCs w:val="26"/>
                        </w:rPr>
                        <w:t xml:space="preserve">Herr </w:t>
                      </w:r>
                      <w:r w:rsidR="00FB2359">
                        <w:rPr>
                          <w:rFonts w:ascii="Garamond" w:hAnsi="Garamond"/>
                          <w:b/>
                          <w:bCs/>
                          <w:sz w:val="26"/>
                          <w:szCs w:val="26"/>
                        </w:rPr>
                        <w:t xml:space="preserve">Dr. </w:t>
                      </w:r>
                      <w:r>
                        <w:rPr>
                          <w:rFonts w:ascii="Garamond" w:hAnsi="Garamond"/>
                          <w:b/>
                          <w:bCs/>
                          <w:sz w:val="26"/>
                          <w:szCs w:val="26"/>
                        </w:rPr>
                        <w:t xml:space="preserve">Tobias P. Graf </w:t>
                      </w:r>
                      <w:r>
                        <w:rPr>
                          <w:rFonts w:ascii="Garamond" w:hAnsi="Garamond"/>
                          <w:sz w:val="26"/>
                          <w:szCs w:val="26"/>
                        </w:rPr>
                        <w:t xml:space="preserve">am </w:t>
                      </w:r>
                      <w:r w:rsidRPr="00966CEE">
                        <w:rPr>
                          <w:rFonts w:ascii="Garamond" w:hAnsi="Garamond"/>
                          <w:b/>
                          <w:bCs/>
                          <w:sz w:val="26"/>
                          <w:szCs w:val="26"/>
                        </w:rPr>
                        <w:t>15. Oktober 2024</w:t>
                      </w:r>
                      <w:r>
                        <w:rPr>
                          <w:rFonts w:ascii="Garamond" w:hAnsi="Garamond"/>
                          <w:sz w:val="26"/>
                          <w:szCs w:val="26"/>
                        </w:rPr>
                        <w:t xml:space="preserve"> eine Stelle als Akademischer Rat </w:t>
                      </w:r>
                      <w:proofErr w:type="spellStart"/>
                      <w:r>
                        <w:rPr>
                          <w:rFonts w:ascii="Garamond" w:hAnsi="Garamond"/>
                          <w:sz w:val="26"/>
                          <w:szCs w:val="26"/>
                        </w:rPr>
                        <w:t>a.Z</w:t>
                      </w:r>
                      <w:proofErr w:type="spellEnd"/>
                      <w:r>
                        <w:rPr>
                          <w:rFonts w:ascii="Garamond" w:hAnsi="Garamond"/>
                          <w:sz w:val="26"/>
                          <w:szCs w:val="26"/>
                        </w:rPr>
                        <w:t xml:space="preserve">. an. Auch Herrn Graf wünschen wir alle Gute </w:t>
                      </w:r>
                      <w:proofErr w:type="spellStart"/>
                      <w:r>
                        <w:rPr>
                          <w:rFonts w:ascii="Garamond" w:hAnsi="Garamond"/>
                          <w:sz w:val="26"/>
                          <w:szCs w:val="26"/>
                        </w:rPr>
                        <w:t>unf</w:t>
                      </w:r>
                      <w:proofErr w:type="spellEnd"/>
                      <w:r>
                        <w:rPr>
                          <w:rFonts w:ascii="Garamond" w:hAnsi="Garamond"/>
                          <w:sz w:val="26"/>
                          <w:szCs w:val="26"/>
                        </w:rPr>
                        <w:t xml:space="preserve"> viel Erfolg in </w:t>
                      </w:r>
                      <w:r w:rsidR="00B115C2">
                        <w:rPr>
                          <w:rFonts w:ascii="Garamond" w:hAnsi="Garamond"/>
                          <w:sz w:val="26"/>
                          <w:szCs w:val="26"/>
                        </w:rPr>
                        <w:t>seinem</w:t>
                      </w:r>
                      <w:r>
                        <w:rPr>
                          <w:rFonts w:ascii="Garamond" w:hAnsi="Garamond"/>
                          <w:sz w:val="26"/>
                          <w:szCs w:val="26"/>
                        </w:rPr>
                        <w:t xml:space="preserve"> neuen Aufgabenfeld!</w:t>
                      </w:r>
                    </w:p>
                    <w:p w14:paraId="6307CB98" w14:textId="77777777" w:rsidR="00B115C2" w:rsidRDefault="00966CEE" w:rsidP="008950BB">
                      <w:pPr>
                        <w:spacing w:after="320"/>
                        <w:ind w:left="340" w:right="340"/>
                        <w:jc w:val="both"/>
                        <w:rPr>
                          <w:rFonts w:ascii="Garamond" w:hAnsi="Garamond"/>
                          <w:b/>
                          <w:sz w:val="26"/>
                          <w:szCs w:val="26"/>
                        </w:rPr>
                      </w:pPr>
                      <w:r>
                        <w:rPr>
                          <w:rFonts w:ascii="Garamond" w:hAnsi="Garamond"/>
                          <w:sz w:val="26"/>
                          <w:szCs w:val="26"/>
                        </w:rPr>
                        <w:t xml:space="preserve">Seit </w:t>
                      </w:r>
                      <w:r w:rsidR="00B115C2">
                        <w:rPr>
                          <w:rFonts w:ascii="Garamond" w:hAnsi="Garamond"/>
                          <w:sz w:val="26"/>
                          <w:szCs w:val="26"/>
                        </w:rPr>
                        <w:t>J</w:t>
                      </w:r>
                      <w:r>
                        <w:rPr>
                          <w:rFonts w:ascii="Garamond" w:hAnsi="Garamond"/>
                          <w:sz w:val="26"/>
                          <w:szCs w:val="26"/>
                        </w:rPr>
                        <w:t xml:space="preserve">uni 2024 ist </w:t>
                      </w:r>
                      <w:r w:rsidR="00FB2359">
                        <w:rPr>
                          <w:rFonts w:ascii="Garamond" w:hAnsi="Garamond"/>
                          <w:sz w:val="26"/>
                          <w:szCs w:val="26"/>
                        </w:rPr>
                        <w:t xml:space="preserve">Frau </w:t>
                      </w:r>
                      <w:r w:rsidR="00B115C2">
                        <w:rPr>
                          <w:rFonts w:ascii="Garamond" w:hAnsi="Garamond"/>
                          <w:b/>
                          <w:bCs/>
                          <w:sz w:val="26"/>
                          <w:szCs w:val="26"/>
                        </w:rPr>
                        <w:t>Dr</w:t>
                      </w:r>
                      <w:r w:rsidR="00FB2359">
                        <w:rPr>
                          <w:rFonts w:ascii="Garamond" w:hAnsi="Garamond"/>
                          <w:b/>
                          <w:bCs/>
                          <w:sz w:val="26"/>
                          <w:szCs w:val="26"/>
                        </w:rPr>
                        <w:t>.</w:t>
                      </w:r>
                      <w:r w:rsidR="00FB2359" w:rsidRPr="007C3FFD">
                        <w:rPr>
                          <w:rFonts w:ascii="Garamond" w:hAnsi="Garamond"/>
                          <w:b/>
                          <w:bCs/>
                          <w:sz w:val="26"/>
                          <w:szCs w:val="26"/>
                        </w:rPr>
                        <w:t xml:space="preserve"> </w:t>
                      </w:r>
                      <w:r w:rsidR="00B115C2">
                        <w:rPr>
                          <w:rFonts w:ascii="Garamond" w:hAnsi="Garamond"/>
                          <w:b/>
                          <w:bCs/>
                          <w:sz w:val="26"/>
                          <w:szCs w:val="26"/>
                        </w:rPr>
                        <w:t xml:space="preserve">Hanna Schäfer </w:t>
                      </w:r>
                      <w:r w:rsidR="00B115C2" w:rsidRPr="00B115C2">
                        <w:rPr>
                          <w:rFonts w:ascii="Garamond" w:hAnsi="Garamond"/>
                          <w:sz w:val="26"/>
                          <w:szCs w:val="26"/>
                        </w:rPr>
                        <w:t>(LS für Bayerische und Fränkische Landesgeschicht</w:t>
                      </w:r>
                      <w:r w:rsidR="00B115C2">
                        <w:rPr>
                          <w:rFonts w:ascii="Garamond" w:hAnsi="Garamond"/>
                          <w:sz w:val="26"/>
                          <w:szCs w:val="26"/>
                        </w:rPr>
                        <w:t>e) Frauenbeauftragte des Departments Geschichte.</w:t>
                      </w:r>
                    </w:p>
                    <w:p w14:paraId="3CDD57D5" w14:textId="39C654AC" w:rsidR="00B115C2" w:rsidRDefault="00B115C2" w:rsidP="008950BB">
                      <w:pPr>
                        <w:spacing w:after="320"/>
                        <w:ind w:left="340" w:right="340"/>
                        <w:jc w:val="both"/>
                        <w:rPr>
                          <w:rFonts w:ascii="Garamond" w:hAnsi="Garamond"/>
                          <w:bCs/>
                          <w:sz w:val="26"/>
                          <w:szCs w:val="26"/>
                        </w:rPr>
                      </w:pPr>
                      <w:r>
                        <w:rPr>
                          <w:rFonts w:ascii="Garamond" w:hAnsi="Garamond"/>
                          <w:bCs/>
                          <w:sz w:val="26"/>
                          <w:szCs w:val="26"/>
                        </w:rPr>
                        <w:t xml:space="preserve">Seit Oktober 2024 ist Herr </w:t>
                      </w:r>
                      <w:r w:rsidRPr="00B115C2">
                        <w:rPr>
                          <w:rFonts w:ascii="Garamond" w:hAnsi="Garamond"/>
                          <w:b/>
                          <w:sz w:val="26"/>
                          <w:szCs w:val="26"/>
                        </w:rPr>
                        <w:t>Dr. Kai Preuß</w:t>
                      </w:r>
                      <w:r>
                        <w:rPr>
                          <w:rFonts w:ascii="Garamond" w:hAnsi="Garamond"/>
                          <w:bCs/>
                          <w:sz w:val="26"/>
                          <w:szCs w:val="26"/>
                        </w:rPr>
                        <w:t xml:space="preserve"> (Lehrstuhl für Alte Geschichte) Mittelbauvertreter des Departments Geschichte.</w:t>
                      </w:r>
                    </w:p>
                    <w:p w14:paraId="5D1EA42E" w14:textId="49857FDD" w:rsidR="00FB2359" w:rsidRPr="00B115C2" w:rsidRDefault="00B115C2" w:rsidP="00B115C2">
                      <w:pPr>
                        <w:spacing w:after="320"/>
                        <w:ind w:left="340" w:right="340"/>
                        <w:jc w:val="both"/>
                        <w:rPr>
                          <w:rFonts w:ascii="Garamond" w:hAnsi="Garamond"/>
                          <w:bCs/>
                          <w:sz w:val="26"/>
                          <w:szCs w:val="26"/>
                        </w:rPr>
                      </w:pPr>
                      <w:r>
                        <w:rPr>
                          <w:rFonts w:ascii="Garamond" w:hAnsi="Garamond"/>
                          <w:bCs/>
                          <w:sz w:val="26"/>
                          <w:szCs w:val="26"/>
                        </w:rPr>
                        <w:t xml:space="preserve">Frau </w:t>
                      </w:r>
                      <w:r w:rsidRPr="00B115C2">
                        <w:rPr>
                          <w:rFonts w:ascii="Garamond" w:hAnsi="Garamond"/>
                          <w:b/>
                          <w:sz w:val="26"/>
                          <w:szCs w:val="26"/>
                        </w:rPr>
                        <w:t>Daniela Weiß</w:t>
                      </w:r>
                      <w:r>
                        <w:rPr>
                          <w:rFonts w:ascii="Garamond" w:hAnsi="Garamond"/>
                          <w:bCs/>
                          <w:sz w:val="26"/>
                          <w:szCs w:val="26"/>
                        </w:rPr>
                        <w:t xml:space="preserve"> hat mit Wirkung zum 01. August 2024 ihre </w:t>
                      </w:r>
                      <w:proofErr w:type="spellStart"/>
                      <w:r>
                        <w:rPr>
                          <w:rFonts w:ascii="Garamond" w:hAnsi="Garamond"/>
                          <w:bCs/>
                          <w:sz w:val="26"/>
                          <w:szCs w:val="26"/>
                        </w:rPr>
                        <w:t>Tätigekit</w:t>
                      </w:r>
                      <w:proofErr w:type="spellEnd"/>
                      <w:r>
                        <w:rPr>
                          <w:rFonts w:ascii="Garamond" w:hAnsi="Garamond"/>
                          <w:bCs/>
                          <w:sz w:val="26"/>
                          <w:szCs w:val="26"/>
                        </w:rPr>
                        <w:t xml:space="preserve"> als </w:t>
                      </w:r>
                      <w:proofErr w:type="spellStart"/>
                      <w:r>
                        <w:rPr>
                          <w:rFonts w:ascii="Garamond" w:hAnsi="Garamond"/>
                          <w:bCs/>
                          <w:sz w:val="26"/>
                          <w:szCs w:val="26"/>
                        </w:rPr>
                        <w:t>Sekrtärin</w:t>
                      </w:r>
                      <w:proofErr w:type="spellEnd"/>
                      <w:r>
                        <w:rPr>
                          <w:rFonts w:ascii="Garamond" w:hAnsi="Garamond"/>
                          <w:bCs/>
                          <w:sz w:val="26"/>
                          <w:szCs w:val="26"/>
                        </w:rPr>
                        <w:t xml:space="preserve"> am LS für Neueste Geschichte und </w:t>
                      </w:r>
                      <w:proofErr w:type="spellStart"/>
                      <w:r>
                        <w:rPr>
                          <w:rFonts w:ascii="Garamond" w:hAnsi="Garamond"/>
                          <w:bCs/>
                          <w:sz w:val="26"/>
                          <w:szCs w:val="26"/>
                        </w:rPr>
                        <w:t>Zeitgeschicht</w:t>
                      </w:r>
                      <w:proofErr w:type="spellEnd"/>
                      <w:r>
                        <w:rPr>
                          <w:rFonts w:ascii="Garamond" w:hAnsi="Garamond"/>
                          <w:bCs/>
                          <w:sz w:val="26"/>
                          <w:szCs w:val="26"/>
                        </w:rPr>
                        <w:t xml:space="preserve"> beendet. Ihre Nachfolge übernimmt ab dem 01. November 2024 Frau </w:t>
                      </w:r>
                      <w:r w:rsidRPr="00B115C2">
                        <w:rPr>
                          <w:rFonts w:ascii="Garamond" w:hAnsi="Garamond"/>
                          <w:b/>
                          <w:sz w:val="26"/>
                          <w:szCs w:val="26"/>
                        </w:rPr>
                        <w:t xml:space="preserve">Agnes </w:t>
                      </w:r>
                      <w:proofErr w:type="spellStart"/>
                      <w:r w:rsidRPr="00B115C2">
                        <w:rPr>
                          <w:rFonts w:ascii="Garamond" w:hAnsi="Garamond"/>
                          <w:b/>
                          <w:sz w:val="26"/>
                          <w:szCs w:val="26"/>
                        </w:rPr>
                        <w:t>Melichar</w:t>
                      </w:r>
                      <w:proofErr w:type="spellEnd"/>
                      <w:r>
                        <w:rPr>
                          <w:rFonts w:ascii="Garamond" w:hAnsi="Garamond"/>
                          <w:bCs/>
                          <w:sz w:val="26"/>
                          <w:szCs w:val="26"/>
                        </w:rPr>
                        <w:t xml:space="preserve">. Wir wünschen sowohl Frau Weiß als auch Frau </w:t>
                      </w:r>
                      <w:proofErr w:type="spellStart"/>
                      <w:r>
                        <w:rPr>
                          <w:rFonts w:ascii="Garamond" w:hAnsi="Garamond"/>
                          <w:bCs/>
                          <w:sz w:val="26"/>
                          <w:szCs w:val="26"/>
                        </w:rPr>
                        <w:t>Melichar</w:t>
                      </w:r>
                      <w:proofErr w:type="spellEnd"/>
                      <w:r>
                        <w:rPr>
                          <w:rFonts w:ascii="Garamond" w:hAnsi="Garamond"/>
                          <w:bCs/>
                          <w:sz w:val="26"/>
                          <w:szCs w:val="26"/>
                        </w:rPr>
                        <w:t xml:space="preserve"> alles Gute und viel Erfolg in ihrem jeweils neuen Umfeld!</w:t>
                      </w:r>
                    </w:p>
                    <w:p w14:paraId="5E2569AA" w14:textId="1D6E02E5" w:rsidR="00FB2359" w:rsidRDefault="00FB2359" w:rsidP="00DE086A">
                      <w:pPr>
                        <w:spacing w:after="320"/>
                        <w:ind w:left="340" w:right="340"/>
                        <w:jc w:val="both"/>
                        <w:rPr>
                          <w:rFonts w:ascii="Garamond" w:hAnsi="Garamond"/>
                          <w:sz w:val="26"/>
                          <w:szCs w:val="26"/>
                        </w:rPr>
                      </w:pPr>
                      <w:r>
                        <w:rPr>
                          <w:rFonts w:ascii="Garamond" w:hAnsi="Garamond"/>
                          <w:sz w:val="26"/>
                          <w:szCs w:val="26"/>
                        </w:rPr>
                        <w:t xml:space="preserve">Frau </w:t>
                      </w:r>
                      <w:r w:rsidRPr="00825736">
                        <w:rPr>
                          <w:rFonts w:ascii="Garamond" w:hAnsi="Garamond"/>
                          <w:b/>
                          <w:bCs/>
                          <w:sz w:val="26"/>
                          <w:szCs w:val="26"/>
                        </w:rPr>
                        <w:t>Prof. Dr. Simone Derix</w:t>
                      </w:r>
                      <w:r>
                        <w:rPr>
                          <w:rFonts w:ascii="Garamond" w:hAnsi="Garamond"/>
                          <w:sz w:val="26"/>
                          <w:szCs w:val="26"/>
                        </w:rPr>
                        <w:t xml:space="preserve"> (Lehrstuhl für Neueste Geschichte und Zeitgeschichte) ist </w:t>
                      </w:r>
                      <w:r w:rsidR="00DE086A">
                        <w:rPr>
                          <w:rFonts w:ascii="Garamond" w:hAnsi="Garamond"/>
                          <w:sz w:val="26"/>
                          <w:szCs w:val="26"/>
                        </w:rPr>
                        <w:t xml:space="preserve">mit Wirkung zum 01. Januar 2025 in den Wissenschaftlichen Beirat des DHI Rom berufen worden. </w:t>
                      </w:r>
                      <w:r>
                        <w:rPr>
                          <w:rFonts w:ascii="Garamond" w:hAnsi="Garamond"/>
                          <w:sz w:val="26"/>
                          <w:szCs w:val="26"/>
                        </w:rPr>
                        <w:t xml:space="preserve">Wir gratulieren Frau Derix zu dieser </w:t>
                      </w:r>
                      <w:r w:rsidR="00DE086A">
                        <w:rPr>
                          <w:rFonts w:ascii="Garamond" w:hAnsi="Garamond"/>
                          <w:sz w:val="26"/>
                          <w:szCs w:val="26"/>
                        </w:rPr>
                        <w:t xml:space="preserve">ehrenvollen </w:t>
                      </w:r>
                      <w:r>
                        <w:rPr>
                          <w:rFonts w:ascii="Garamond" w:hAnsi="Garamond"/>
                          <w:sz w:val="26"/>
                          <w:szCs w:val="26"/>
                        </w:rPr>
                        <w:t>Auszeichnung!</w:t>
                      </w:r>
                    </w:p>
                    <w:p w14:paraId="2071C809" w14:textId="30369425" w:rsidR="00DE086A" w:rsidRDefault="00DE086A" w:rsidP="00DE086A">
                      <w:pPr>
                        <w:spacing w:after="320"/>
                        <w:ind w:left="340" w:right="340"/>
                        <w:jc w:val="both"/>
                        <w:rPr>
                          <w:rFonts w:ascii="Garamond" w:hAnsi="Garamond"/>
                          <w:sz w:val="26"/>
                          <w:szCs w:val="26"/>
                        </w:rPr>
                      </w:pPr>
                      <w:r>
                        <w:rPr>
                          <w:rFonts w:ascii="Garamond" w:hAnsi="Garamond"/>
                          <w:sz w:val="26"/>
                          <w:szCs w:val="26"/>
                        </w:rPr>
                        <w:t xml:space="preserve">Ab dem WS 2024/25 übernimmt Frau </w:t>
                      </w:r>
                      <w:r w:rsidRPr="00DE086A">
                        <w:rPr>
                          <w:rFonts w:ascii="Garamond" w:hAnsi="Garamond"/>
                          <w:b/>
                          <w:bCs/>
                          <w:sz w:val="26"/>
                          <w:szCs w:val="26"/>
                        </w:rPr>
                        <w:t>Prof. Dr. Simone Derix</w:t>
                      </w:r>
                      <w:r>
                        <w:rPr>
                          <w:rFonts w:ascii="Garamond" w:hAnsi="Garamond"/>
                          <w:sz w:val="26"/>
                          <w:szCs w:val="26"/>
                        </w:rPr>
                        <w:t xml:space="preserve"> die geschäftsführende Herausgeberschaft der Zeitschrift „Historische Anthropologie“.</w:t>
                      </w:r>
                    </w:p>
                    <w:p w14:paraId="38DE1EA4" w14:textId="5BAD4C7F" w:rsidR="001846EA" w:rsidRDefault="001846EA" w:rsidP="00DE086A">
                      <w:pPr>
                        <w:spacing w:after="320"/>
                        <w:ind w:left="340" w:right="340"/>
                        <w:jc w:val="both"/>
                        <w:rPr>
                          <w:rFonts w:ascii="Garamond" w:hAnsi="Garamond"/>
                          <w:sz w:val="26"/>
                          <w:szCs w:val="26"/>
                        </w:rPr>
                      </w:pPr>
                      <w:r>
                        <w:rPr>
                          <w:rFonts w:ascii="Garamond" w:hAnsi="Garamond"/>
                          <w:sz w:val="26"/>
                          <w:szCs w:val="26"/>
                        </w:rPr>
                        <w:t xml:space="preserve">Herr </w:t>
                      </w:r>
                      <w:r w:rsidRPr="001846EA">
                        <w:rPr>
                          <w:rFonts w:ascii="Garamond" w:hAnsi="Garamond"/>
                          <w:b/>
                          <w:bCs/>
                          <w:sz w:val="26"/>
                          <w:szCs w:val="26"/>
                        </w:rPr>
                        <w:t>Prof. Dr. Gabriel Zeilinger</w:t>
                      </w:r>
                      <w:r>
                        <w:rPr>
                          <w:rFonts w:ascii="Garamond" w:hAnsi="Garamond"/>
                          <w:sz w:val="26"/>
                          <w:szCs w:val="26"/>
                        </w:rPr>
                        <w:t xml:space="preserve"> (LS für Bayerische und Fränkische Landesgeschichte) wurde in die Kommission für Bayerische Landesgeschichte bei der Bayerischen Akademie der Wissenschaften, zum Stellvertretenden Wissenschaftlichen Leiter im Vorstand der Gesellschaft für Fränkische Geschichte sowie in das Komitee der AG Landesgeschichte im Verband der Historiker und Historikerinnen Deutschlands gewählt. Der Vorstand gratuliert Herrn Zeilinger zu diesen ehrenvollen Berufungen!</w:t>
                      </w:r>
                    </w:p>
                    <w:p w14:paraId="06E06604" w14:textId="3BD5C5C9" w:rsidR="00CA1DDB" w:rsidRPr="00DE086A" w:rsidRDefault="00CA1DDB" w:rsidP="00DE086A">
                      <w:pPr>
                        <w:spacing w:after="320"/>
                        <w:ind w:left="340" w:right="340"/>
                        <w:jc w:val="both"/>
                        <w:rPr>
                          <w:rFonts w:ascii="Garamond" w:hAnsi="Garamond"/>
                          <w:sz w:val="26"/>
                          <w:szCs w:val="26"/>
                        </w:rPr>
                      </w:pPr>
                      <w:r>
                        <w:rPr>
                          <w:rFonts w:ascii="Garamond" w:hAnsi="Garamond"/>
                          <w:sz w:val="26"/>
                          <w:szCs w:val="26"/>
                        </w:rPr>
                        <w:t xml:space="preserve">Herr </w:t>
                      </w:r>
                      <w:r w:rsidRPr="00CA1DDB">
                        <w:rPr>
                          <w:rFonts w:ascii="Garamond" w:hAnsi="Garamond"/>
                          <w:b/>
                          <w:bCs/>
                          <w:sz w:val="26"/>
                          <w:szCs w:val="26"/>
                        </w:rPr>
                        <w:t xml:space="preserve">Prof. Dr. Georg </w:t>
                      </w:r>
                      <w:proofErr w:type="spellStart"/>
                      <w:r w:rsidRPr="00CA1DDB">
                        <w:rPr>
                          <w:rFonts w:ascii="Garamond" w:hAnsi="Garamond"/>
                          <w:b/>
                          <w:bCs/>
                          <w:sz w:val="26"/>
                          <w:szCs w:val="26"/>
                        </w:rPr>
                        <w:t>Seiderer</w:t>
                      </w:r>
                      <w:proofErr w:type="spellEnd"/>
                      <w:r>
                        <w:rPr>
                          <w:rFonts w:ascii="Garamond" w:hAnsi="Garamond"/>
                          <w:sz w:val="26"/>
                          <w:szCs w:val="26"/>
                        </w:rPr>
                        <w:t xml:space="preserve"> (Professur für Bayerische und Fränkische Landesgeschichte) hat im WS 2024/25 ein Freisemester.</w:t>
                      </w:r>
                    </w:p>
                    <w:p w14:paraId="5AB89694" w14:textId="77777777" w:rsidR="00FB2359" w:rsidRDefault="00FB2359" w:rsidP="004E7747">
                      <w:pPr>
                        <w:spacing w:after="320"/>
                        <w:ind w:left="340" w:right="340"/>
                        <w:jc w:val="both"/>
                        <w:rPr>
                          <w:rFonts w:ascii="Garamond" w:eastAsia="Times New Roman" w:hAnsi="Garamond" w:cs="Times New Roman"/>
                          <w:color w:val="000000"/>
                          <w:sz w:val="26"/>
                          <w:szCs w:val="26"/>
                          <w:lang w:eastAsia="de-DE"/>
                        </w:rPr>
                      </w:pPr>
                    </w:p>
                    <w:p w14:paraId="1625F663" w14:textId="77777777" w:rsidR="00FB2359" w:rsidRDefault="00FB2359" w:rsidP="004E7747">
                      <w:pPr>
                        <w:spacing w:after="320"/>
                        <w:ind w:left="340" w:right="340"/>
                        <w:jc w:val="both"/>
                        <w:rPr>
                          <w:rFonts w:ascii="Garamond" w:eastAsia="Times New Roman" w:hAnsi="Garamond" w:cs="Times New Roman"/>
                          <w:color w:val="000000"/>
                          <w:sz w:val="26"/>
                          <w:szCs w:val="26"/>
                          <w:lang w:eastAsia="de-DE"/>
                        </w:rPr>
                      </w:pPr>
                    </w:p>
                    <w:p w14:paraId="53C99D07" w14:textId="77777777" w:rsidR="00FB2359" w:rsidRPr="0009445A" w:rsidRDefault="00FB2359" w:rsidP="008950BB">
                      <w:pPr>
                        <w:spacing w:after="320"/>
                        <w:ind w:left="340" w:right="340"/>
                        <w:jc w:val="both"/>
                        <w:rPr>
                          <w:rFonts w:ascii="Garamond" w:hAnsi="Garamond"/>
                          <w:sz w:val="26"/>
                          <w:szCs w:val="26"/>
                        </w:rPr>
                      </w:pPr>
                    </w:p>
                  </w:txbxContent>
                </v:textbox>
              </v:shape>
            </w:pict>
          </mc:Fallback>
        </mc:AlternateContent>
      </w:r>
      <w:r w:rsidR="00333243">
        <w:rPr>
          <w:noProof/>
          <w:lang w:eastAsia="de-DE"/>
        </w:rPr>
        <mc:AlternateContent>
          <mc:Choice Requires="wps">
            <w:drawing>
              <wp:anchor distT="0" distB="0" distL="114300" distR="114300" simplePos="0" relativeHeight="251693056" behindDoc="0" locked="0" layoutInCell="1" allowOverlap="1" wp14:anchorId="0B2630C8" wp14:editId="532A11A4">
                <wp:simplePos x="0" y="0"/>
                <wp:positionH relativeFrom="page">
                  <wp:align>left</wp:align>
                </wp:positionH>
                <wp:positionV relativeFrom="paragraph">
                  <wp:posOffset>-899795</wp:posOffset>
                </wp:positionV>
                <wp:extent cx="577215" cy="10680700"/>
                <wp:effectExtent l="0" t="0" r="0" b="6350"/>
                <wp:wrapNone/>
                <wp:docPr id="19" name="Rechteck 7"/>
                <wp:cNvGraphicFramePr/>
                <a:graphic xmlns:a="http://schemas.openxmlformats.org/drawingml/2006/main">
                  <a:graphicData uri="http://schemas.microsoft.com/office/word/2010/wordprocessingShape">
                    <wps:wsp>
                      <wps:cNvSpPr/>
                      <wps:spPr>
                        <a:xfrm>
                          <a:off x="0" y="0"/>
                          <a:ext cx="577215" cy="1068070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73DEDDAC" id="Rechteck 7" o:spid="_x0000_s1026" style="position:absolute;margin-left:0;margin-top:-70.85pt;width:45.45pt;height:841pt;z-index:2516930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c+1QEAAIoDAAAOAAAAZHJzL2Uyb0RvYy54bWysU8tu2zAQvBfoPxC815IMOHYFy0FhI70U&#10;bdC0H7CmSIkIX1iylv33XVKu08etiA7UUlzu7MyOtvdna9hJYtTedbxZ1JxJJ3yv3dDx798e3m04&#10;iwlcD8Y72fGLjPx+9/bNdgqtXPrRm14ioyIutlPo+JhSaKsqilFaiAsfpKND5dFCoi0OVY8wUXVr&#10;qmVd31WTxz6gFzJG+nqYD/mu1FdKivRFqSgTMx2n3lJZsazHvFa7LbQDQhi1uLYB/9GFBe0I9Fbq&#10;AAnYD9T/lLJaoI9epYXwtvJKaSELB2LT1H+xeRohyMKFxInhJlN8vbLi8+kRme5pdu85c2BpRl+l&#10;GJMUz2yd5ZlCbCnrKTzidRcpzFzPCm1+Ewt2LpJebpLKc2KCPq7W62Wz4kzQUVPfbep1XUSvXq4H&#10;jOmj9JbloONIMytSwulTTARJqb9SMlr0RvcP2piyweG4N8hOQPPdr1Yfmib3TFf+SDOOTYS/zOBM&#10;APlMGUgU2kDMoxs4AzOQgUXCgu18RqBKM/YB4jhjlLKza6xOZF2jbcc3dX6uyMbla7KY78ogazir&#10;lqOj7y8kOiaz97MtwYnRkyszfG4/Z9HAC5GrObOjft+XrJdfaPcTAAD//wMAUEsDBBQABgAIAAAA&#10;IQDb1DOZ3wAAAAkBAAAPAAAAZHJzL2Rvd25yZXYueG1sTI/BTsMwEETvSPyDtUjcWidQWhriVAgJ&#10;LqACbbk78TaOGq9D7LTp37Oc4Dia0cybfDW6VhyxD40nBek0AYFUedNQrWC3fZ7cgwhRk9GtJ1Rw&#10;xgCr4vIi15nxJ/rE4ybWgksoZFqBjbHLpAyVRafD1HdI7O1973Rk2dfS9PrE5a6VN0kyl043xAtW&#10;d/hksTpsBqdAD7jzhxf78Xr+2r+9U5ivu/Jbqeur8fEBRMQx/oXhF5/RoWCm0g9kgmgV8JGoYJLO&#10;0gUI9pfJEkTJubtZcguyyOX/B8UPAAAA//8DAFBLAQItABQABgAIAAAAIQC2gziS/gAAAOEBAAAT&#10;AAAAAAAAAAAAAAAAAAAAAABbQ29udGVudF9UeXBlc10ueG1sUEsBAi0AFAAGAAgAAAAhADj9If/W&#10;AAAAlAEAAAsAAAAAAAAAAAAAAAAALwEAAF9yZWxzLy5yZWxzUEsBAi0AFAAGAAgAAAAhANlFBz7V&#10;AQAAigMAAA4AAAAAAAAAAAAAAAAALgIAAGRycy9lMm9Eb2MueG1sUEsBAi0AFAAGAAgAAAAhANvU&#10;M5nfAAAACQEAAA8AAAAAAAAAAAAAAAAALwQAAGRycy9kb3ducmV2LnhtbFBLBQYAAAAABAAEAPMA&#10;AAA7BQAAAAA=&#10;" fillcolor="#c55a11" stroked="f" strokeweight="1pt">
                <w10:wrap anchorx="page"/>
              </v:rect>
            </w:pict>
          </mc:Fallback>
        </mc:AlternateContent>
      </w:r>
      <w:r w:rsidR="00333243">
        <w:br w:type="page"/>
      </w:r>
    </w:p>
    <w:p w14:paraId="0F51DCCD" w14:textId="25F7A726" w:rsidR="00713608" w:rsidRDefault="00AA1F77">
      <w:bookmarkStart w:id="3" w:name="_Hlk85731600"/>
      <w:r>
        <w:rPr>
          <w:noProof/>
          <w:lang w:eastAsia="de-DE"/>
        </w:rPr>
        <w:lastRenderedPageBreak/>
        <mc:AlternateContent>
          <mc:Choice Requires="wps">
            <w:drawing>
              <wp:anchor distT="0" distB="0" distL="114300" distR="114300" simplePos="0" relativeHeight="251706368" behindDoc="0" locked="0" layoutInCell="1" allowOverlap="1" wp14:anchorId="7A801ED3" wp14:editId="1AA3AE80">
                <wp:simplePos x="0" y="0"/>
                <wp:positionH relativeFrom="margin">
                  <wp:posOffset>5545455</wp:posOffset>
                </wp:positionH>
                <wp:positionV relativeFrom="paragraph">
                  <wp:posOffset>9438005</wp:posOffset>
                </wp:positionV>
                <wp:extent cx="1130935" cy="2540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25DF85" w14:textId="7688DF3C" w:rsidR="00FB2359" w:rsidRDefault="00FB2359" w:rsidP="00713608">
                            <w:pPr>
                              <w:widowControl w:val="0"/>
                              <w:spacing w:after="0"/>
                              <w:ind w:right="340"/>
                              <w:jc w:val="right"/>
                              <w:rPr>
                                <w:rFonts w:ascii="Garamond" w:hAnsi="Garamond"/>
                                <w:b/>
                                <w:bCs/>
                                <w:sz w:val="24"/>
                                <w:szCs w:val="24"/>
                              </w:rPr>
                            </w:pPr>
                            <w:r>
                              <w:rPr>
                                <w:rFonts w:ascii="Garamond" w:hAnsi="Garamond"/>
                                <w:b/>
                                <w:bCs/>
                                <w:sz w:val="24"/>
                                <w:szCs w:val="24"/>
                              </w:rPr>
                              <w:t xml:space="preserve">Seite 3 von </w:t>
                            </w:r>
                            <w:r w:rsidR="00AA1F77">
                              <w:rPr>
                                <w:rFonts w:ascii="Garamond" w:hAnsi="Garamond"/>
                                <w:b/>
                                <w:bCs/>
                                <w:sz w:val="24"/>
                                <w:szCs w:val="24"/>
                              </w:rPr>
                              <w:t>6</w:t>
                            </w:r>
                          </w:p>
                          <w:p w14:paraId="3EFCCCBB" w14:textId="77777777" w:rsidR="00FB2359" w:rsidRDefault="00FB2359" w:rsidP="00713608">
                            <w:pPr>
                              <w:spacing w:after="80"/>
                              <w:ind w:left="340" w:right="340"/>
                              <w:rPr>
                                <w:rFonts w:ascii="Garamond" w:hAnsi="Garamond"/>
                                <w:b/>
                                <w:bCs/>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01ED3" id="_x0000_s1030" type="#_x0000_t202" style="position:absolute;margin-left:436.65pt;margin-top:743.15pt;width:89.05pt;height:20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j695AEAALYDAAAOAAAAZHJzL2Uyb0RvYy54bWysU8tu2zAQvBfoPxC815Lt2G0Fy0GaIEWB&#13;&#10;9AGk+QCKIi2iEpdd0pbcr++Skh23uRW9EFwuObszO9xcD13LDgq9AVvy+SznTFkJtbG7kj99v3/z&#13;&#10;jjMfhK1FC1aV/Kg8v96+frXpXaEW0EBbK2QEYn3Ru5I3Ibgiy7xsVCf8DJyylNSAnQgU4i6rUfSE&#13;&#10;3rXZIs/XWQ9YOwSpvKfTuzHJtwlfayXDV629CqwtOfUW0oppreKabTei2KFwjZFTG+IfuuiEsVT0&#13;&#10;DHUngmB7NC+gOiMRPOgwk9BloLWRKnEgNvP8LzaPjXAqcSFxvDvL5P8frPxyeHTfkIXhAww0wETC&#13;&#10;uweQPzyzcNsIu1M3iNA3StRUeB4ly3rni+lplNoXPoJU/WeoachiHyABDRq7qArxZIROAzieRVdD&#13;&#10;YDKWnC/z98sVZ5Jyi9VVnqepZKI4vXbow0cFHYubkiMNNaGLw4MPsRtRnK7EYhbuTdumwbb2jwO6&#13;&#10;OJ6o5Izp9an9kUgYqoGZuuRXkWjMVVAfiRzCaB4yO20awF+c9WSckvufe4GKs/aTJYGW69XbNTnt&#13;&#10;MsDLoLoMhJUEVfLA2bi9DaM79w7NrqFK40gs3JCo2iS+z11NoyBzJBkmI0f3Xcbp1vN32/4GAAD/&#13;&#10;/wMAUEsDBBQABgAIAAAAIQAZvfwZ5QAAABMBAAAPAAAAZHJzL2Rvd25yZXYueG1sTE/LTsMwELwj&#13;&#10;8Q/WInGjTp9EaZwKWloJcWpBgqMbL3GEH5HtpoGvZ3uCy2p3Z3Z2plwN1rAeQ2y9EzAeZcDQ1V61&#13;&#10;rhHw9rq9y4HFJJ2SxjsU8I0RVtX1VSkL5c9uj/0hNYxEXCykAJ1SV3Aea41WxpHv0BH26YOVicbQ&#13;&#10;cBXkmcSt4ZMsW3ArW0cftOxwrbH+OpysgPDztDXPO26b3ftHn9Tmcb1/0ULc3gybJZWHJbCEQ/q7&#13;&#10;gEsG8g8VGTv6k1ORGQH5/XRKVAJm+YK6CyWbj2fAjtTNJ7TjVcn/Z6l+AQAA//8DAFBLAQItABQA&#13;&#10;BgAIAAAAIQC2gziS/gAAAOEBAAATAAAAAAAAAAAAAAAAAAAAAABbQ29udGVudF9UeXBlc10ueG1s&#13;&#10;UEsBAi0AFAAGAAgAAAAhADj9If/WAAAAlAEAAAsAAAAAAAAAAAAAAAAALwEAAF9yZWxzLy5yZWxz&#13;&#10;UEsBAi0AFAAGAAgAAAAhAB3yPr3kAQAAtgMAAA4AAAAAAAAAAAAAAAAALgIAAGRycy9lMm9Eb2Mu&#13;&#10;eG1sUEsBAi0AFAAGAAgAAAAhABm9/BnlAAAAEwEAAA8AAAAAAAAAAAAAAAAAPgQAAGRycy9kb3du&#13;&#10;cmV2LnhtbFBLBQYAAAAABAAEAPMAAABQBQAAAAA=&#13;&#10;" filled="f" stroked="f">
                <v:textbox inset="2.88pt,2.88pt,2.88pt,2.88pt">
                  <w:txbxContent>
                    <w:p w14:paraId="6325DF85" w14:textId="7688DF3C" w:rsidR="00FB2359" w:rsidRDefault="00FB2359" w:rsidP="00713608">
                      <w:pPr>
                        <w:widowControl w:val="0"/>
                        <w:spacing w:after="0"/>
                        <w:ind w:right="340"/>
                        <w:jc w:val="right"/>
                        <w:rPr>
                          <w:rFonts w:ascii="Garamond" w:hAnsi="Garamond"/>
                          <w:b/>
                          <w:bCs/>
                          <w:sz w:val="24"/>
                          <w:szCs w:val="24"/>
                        </w:rPr>
                      </w:pPr>
                      <w:r>
                        <w:rPr>
                          <w:rFonts w:ascii="Garamond" w:hAnsi="Garamond"/>
                          <w:b/>
                          <w:bCs/>
                          <w:sz w:val="24"/>
                          <w:szCs w:val="24"/>
                        </w:rPr>
                        <w:t xml:space="preserve">Seite 3 von </w:t>
                      </w:r>
                      <w:r w:rsidR="00AA1F77">
                        <w:rPr>
                          <w:rFonts w:ascii="Garamond" w:hAnsi="Garamond"/>
                          <w:b/>
                          <w:bCs/>
                          <w:sz w:val="24"/>
                          <w:szCs w:val="24"/>
                        </w:rPr>
                        <w:t>6</w:t>
                      </w:r>
                    </w:p>
                    <w:p w14:paraId="3EFCCCBB" w14:textId="77777777" w:rsidR="00FB2359" w:rsidRDefault="00FB2359" w:rsidP="00713608">
                      <w:pPr>
                        <w:spacing w:after="80"/>
                        <w:ind w:left="340" w:right="340"/>
                        <w:rPr>
                          <w:rFonts w:ascii="Garamond" w:hAnsi="Garamond"/>
                          <w:b/>
                          <w:bCs/>
                          <w:sz w:val="24"/>
                          <w:szCs w:val="24"/>
                        </w:rPr>
                      </w:pPr>
                    </w:p>
                  </w:txbxContent>
                </v:textbox>
                <w10:wrap anchorx="margin"/>
              </v:shape>
            </w:pict>
          </mc:Fallback>
        </mc:AlternateContent>
      </w:r>
      <w:r>
        <w:rPr>
          <w:noProof/>
          <w:lang w:eastAsia="de-DE"/>
        </w:rPr>
        <mc:AlternateContent>
          <mc:Choice Requires="wps">
            <w:drawing>
              <wp:anchor distT="0" distB="0" distL="114300" distR="114300" simplePos="0" relativeHeight="251664377" behindDoc="0" locked="0" layoutInCell="1" allowOverlap="1" wp14:anchorId="06A5041C" wp14:editId="0832BD8E">
                <wp:simplePos x="0" y="0"/>
                <wp:positionH relativeFrom="column">
                  <wp:posOffset>-182245</wp:posOffset>
                </wp:positionH>
                <wp:positionV relativeFrom="paragraph">
                  <wp:posOffset>-822325</wp:posOffset>
                </wp:positionV>
                <wp:extent cx="6565900" cy="104419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044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5961B0" w14:textId="77777777" w:rsidR="00FB2359" w:rsidRDefault="00FB2359" w:rsidP="007C3FFD">
                            <w:pPr>
                              <w:spacing w:after="320"/>
                              <w:ind w:right="340"/>
                              <w:jc w:val="both"/>
                              <w:rPr>
                                <w:rFonts w:ascii="Garamond" w:hAnsi="Garamond"/>
                                <w:sz w:val="26"/>
                                <w:szCs w:val="26"/>
                              </w:rPr>
                            </w:pPr>
                          </w:p>
                          <w:p w14:paraId="4FE9998B" w14:textId="77777777" w:rsidR="000B5E2A" w:rsidRPr="00B07501" w:rsidRDefault="000B5E2A" w:rsidP="000B5E2A">
                            <w:pPr>
                              <w:spacing w:after="320"/>
                              <w:ind w:right="340"/>
                              <w:jc w:val="center"/>
                              <w:rPr>
                                <w:rFonts w:ascii="Garamond" w:hAnsi="Garamond"/>
                                <w:b/>
                                <w:bCs/>
                                <w:sz w:val="30"/>
                                <w:szCs w:val="30"/>
                              </w:rPr>
                            </w:pPr>
                            <w:r w:rsidRPr="006F30AC">
                              <w:rPr>
                                <w:rFonts w:ascii="Garamond" w:hAnsi="Garamond"/>
                                <w:b/>
                                <w:bCs/>
                                <w:sz w:val="30"/>
                                <w:szCs w:val="30"/>
                              </w:rPr>
                              <w:t>Vorträge und Vortragsreihen</w:t>
                            </w:r>
                          </w:p>
                          <w:p w14:paraId="586E6F1D" w14:textId="77777777" w:rsidR="006030C5" w:rsidRDefault="006030C5" w:rsidP="000B5E2A">
                            <w:pPr>
                              <w:spacing w:after="120"/>
                              <w:ind w:left="340" w:right="340"/>
                              <w:jc w:val="both"/>
                              <w:rPr>
                                <w:rFonts w:ascii="Garamond" w:hAnsi="Garamond"/>
                                <w:sz w:val="26"/>
                                <w:szCs w:val="26"/>
                              </w:rPr>
                            </w:pPr>
                            <w:r>
                              <w:rPr>
                                <w:rFonts w:ascii="Garamond" w:hAnsi="Garamond"/>
                                <w:sz w:val="26"/>
                                <w:szCs w:val="26"/>
                              </w:rPr>
                              <w:t xml:space="preserve">Im Rahmen der Jahresfeier des Departments Geschichte am </w:t>
                            </w:r>
                            <w:r w:rsidRPr="00B07501">
                              <w:rPr>
                                <w:rFonts w:ascii="Garamond" w:hAnsi="Garamond"/>
                                <w:b/>
                                <w:bCs/>
                                <w:sz w:val="26"/>
                                <w:szCs w:val="26"/>
                              </w:rPr>
                              <w:t>06. Dezember 2024</w:t>
                            </w:r>
                            <w:r>
                              <w:rPr>
                                <w:rFonts w:ascii="Garamond" w:hAnsi="Garamond"/>
                                <w:sz w:val="26"/>
                                <w:szCs w:val="26"/>
                              </w:rPr>
                              <w:t xml:space="preserve"> (vgl. auch S. 1 dieser Broschüre) hält Frau </w:t>
                            </w:r>
                            <w:r w:rsidRPr="00B07501">
                              <w:rPr>
                                <w:rFonts w:ascii="Garamond" w:hAnsi="Garamond"/>
                                <w:b/>
                                <w:bCs/>
                                <w:sz w:val="26"/>
                                <w:szCs w:val="26"/>
                              </w:rPr>
                              <w:t xml:space="preserve">Prof. Dr. </w:t>
                            </w:r>
                            <w:proofErr w:type="spellStart"/>
                            <w:r w:rsidRPr="00B07501">
                              <w:rPr>
                                <w:rFonts w:ascii="Garamond" w:hAnsi="Garamond"/>
                                <w:b/>
                                <w:bCs/>
                                <w:sz w:val="26"/>
                                <w:szCs w:val="26"/>
                              </w:rPr>
                              <w:t>Indravati</w:t>
                            </w:r>
                            <w:proofErr w:type="spellEnd"/>
                            <w:r w:rsidRPr="00B07501">
                              <w:rPr>
                                <w:rFonts w:ascii="Garamond" w:hAnsi="Garamond"/>
                                <w:b/>
                                <w:bCs/>
                                <w:sz w:val="26"/>
                                <w:szCs w:val="26"/>
                              </w:rPr>
                              <w:t xml:space="preserve"> Félicité-Hil</w:t>
                            </w:r>
                            <w:r>
                              <w:rPr>
                                <w:rFonts w:ascii="Garamond" w:hAnsi="Garamond"/>
                                <w:b/>
                                <w:bCs/>
                                <w:sz w:val="26"/>
                                <w:szCs w:val="26"/>
                              </w:rPr>
                              <w:t>t</w:t>
                            </w:r>
                            <w:r w:rsidRPr="00B07501">
                              <w:rPr>
                                <w:rFonts w:ascii="Garamond" w:hAnsi="Garamond"/>
                                <w:b/>
                                <w:bCs/>
                                <w:sz w:val="26"/>
                                <w:szCs w:val="26"/>
                              </w:rPr>
                              <w:t>l</w:t>
                            </w:r>
                            <w:r>
                              <w:rPr>
                                <w:rFonts w:ascii="Garamond" w:hAnsi="Garamond"/>
                                <w:sz w:val="26"/>
                                <w:szCs w:val="26"/>
                              </w:rPr>
                              <w:t xml:space="preserve"> den Festvortrag: Deutschland als Ort der Frühglobalisierung. Eine persische Gesandtschaft reist durch das Heilige römische Reich, 1600</w:t>
                            </w:r>
                          </w:p>
                          <w:p w14:paraId="4B69FC36" w14:textId="77777777" w:rsidR="006030C5" w:rsidRDefault="006030C5" w:rsidP="006030C5">
                            <w:pPr>
                              <w:spacing w:after="320"/>
                              <w:ind w:left="340" w:right="340"/>
                              <w:jc w:val="both"/>
                              <w:rPr>
                                <w:rFonts w:ascii="Garamond" w:hAnsi="Garamond"/>
                                <w:b/>
                                <w:bCs/>
                                <w:sz w:val="26"/>
                                <w:szCs w:val="26"/>
                              </w:rPr>
                            </w:pPr>
                          </w:p>
                          <w:p w14:paraId="0F062A8A" w14:textId="63799C31" w:rsidR="006030C5" w:rsidRPr="006030C5" w:rsidRDefault="006030C5" w:rsidP="006030C5">
                            <w:pPr>
                              <w:spacing w:after="320"/>
                              <w:ind w:left="340" w:right="340"/>
                              <w:jc w:val="both"/>
                              <w:rPr>
                                <w:rFonts w:ascii="Garamond" w:hAnsi="Garamond"/>
                                <w:sz w:val="26"/>
                                <w:szCs w:val="26"/>
                              </w:rPr>
                            </w:pPr>
                            <w:r w:rsidRPr="00B07501">
                              <w:rPr>
                                <w:rFonts w:ascii="Garamond" w:hAnsi="Garamond"/>
                                <w:b/>
                                <w:bCs/>
                                <w:sz w:val="26"/>
                                <w:szCs w:val="26"/>
                              </w:rPr>
                              <w:t>Donnerstag, 16. Januar 2025, 18:15 Uhr: Dr. Matthias Simperl</w:t>
                            </w:r>
                            <w:r w:rsidRPr="00B07501">
                              <w:rPr>
                                <w:rFonts w:ascii="Garamond" w:hAnsi="Garamond"/>
                                <w:sz w:val="26"/>
                                <w:szCs w:val="26"/>
                              </w:rPr>
                              <w:t xml:space="preserve"> (Augsbu</w:t>
                            </w:r>
                            <w:r>
                              <w:rPr>
                                <w:rFonts w:ascii="Garamond" w:hAnsi="Garamond"/>
                                <w:sz w:val="26"/>
                                <w:szCs w:val="26"/>
                              </w:rPr>
                              <w:t xml:space="preserve">rg), Zwischen Selbstbeschäftigung und </w:t>
                            </w:r>
                            <w:proofErr w:type="spellStart"/>
                            <w:r>
                              <w:rPr>
                                <w:rFonts w:ascii="Garamond" w:hAnsi="Garamond"/>
                                <w:sz w:val="26"/>
                                <w:szCs w:val="26"/>
                              </w:rPr>
                              <w:t>oikumenischem</w:t>
                            </w:r>
                            <w:proofErr w:type="spellEnd"/>
                            <w:r>
                              <w:rPr>
                                <w:rFonts w:ascii="Garamond" w:hAnsi="Garamond"/>
                                <w:sz w:val="26"/>
                                <w:szCs w:val="26"/>
                              </w:rPr>
                              <w:t xml:space="preserve"> Anspruch. </w:t>
                            </w:r>
                            <w:r w:rsidRPr="006030C5">
                              <w:rPr>
                                <w:rFonts w:ascii="Garamond" w:hAnsi="Garamond"/>
                                <w:sz w:val="26"/>
                                <w:szCs w:val="26"/>
                              </w:rPr>
                              <w:t>Die römische Kirche der 530er Jahre und</w:t>
                            </w:r>
                            <w:r>
                              <w:rPr>
                                <w:rFonts w:ascii="Garamond" w:hAnsi="Garamond"/>
                                <w:sz w:val="26"/>
                                <w:szCs w:val="26"/>
                              </w:rPr>
                              <w:t xml:space="preserve"> d</w:t>
                            </w:r>
                            <w:r w:rsidRPr="006030C5">
                              <w:rPr>
                                <w:rFonts w:ascii="Garamond" w:hAnsi="Garamond"/>
                                <w:sz w:val="26"/>
                                <w:szCs w:val="26"/>
                              </w:rPr>
                              <w:t xml:space="preserve">er </w:t>
                            </w:r>
                            <w:proofErr w:type="spellStart"/>
                            <w:r w:rsidRPr="006030C5">
                              <w:rPr>
                                <w:rFonts w:ascii="Garamond" w:hAnsi="Garamond"/>
                                <w:sz w:val="26"/>
                                <w:szCs w:val="26"/>
                              </w:rPr>
                              <w:t>liber</w:t>
                            </w:r>
                            <w:proofErr w:type="spellEnd"/>
                            <w:r w:rsidRPr="006030C5">
                              <w:rPr>
                                <w:rFonts w:ascii="Garamond" w:hAnsi="Garamond"/>
                                <w:sz w:val="26"/>
                                <w:szCs w:val="26"/>
                              </w:rPr>
                              <w:t xml:space="preserve"> </w:t>
                            </w:r>
                            <w:proofErr w:type="spellStart"/>
                            <w:r w:rsidRPr="006030C5">
                              <w:rPr>
                                <w:rFonts w:ascii="Garamond" w:hAnsi="Garamond"/>
                                <w:sz w:val="26"/>
                                <w:szCs w:val="26"/>
                              </w:rPr>
                              <w:t>pontificalis</w:t>
                            </w:r>
                            <w:proofErr w:type="spellEnd"/>
                          </w:p>
                          <w:p w14:paraId="0E814394" w14:textId="77777777" w:rsidR="006030C5" w:rsidRDefault="006030C5" w:rsidP="006030C5">
                            <w:pPr>
                              <w:spacing w:after="320"/>
                              <w:ind w:right="340" w:firstLine="340"/>
                              <w:jc w:val="both"/>
                              <w:rPr>
                                <w:rFonts w:ascii="Garamond" w:hAnsi="Garamond"/>
                                <w:sz w:val="26"/>
                                <w:szCs w:val="26"/>
                              </w:rPr>
                            </w:pPr>
                            <w:r>
                              <w:rPr>
                                <w:rFonts w:ascii="Garamond" w:hAnsi="Garamond"/>
                                <w:sz w:val="26"/>
                                <w:szCs w:val="26"/>
                              </w:rPr>
                              <w:t xml:space="preserve">Das </w:t>
                            </w:r>
                            <w:r w:rsidRPr="00D40937">
                              <w:rPr>
                                <w:rFonts w:ascii="Garamond" w:hAnsi="Garamond"/>
                                <w:b/>
                                <w:bCs/>
                                <w:sz w:val="26"/>
                                <w:szCs w:val="26"/>
                              </w:rPr>
                              <w:t>IZEMIR</w:t>
                            </w:r>
                            <w:r>
                              <w:rPr>
                                <w:rFonts w:ascii="Garamond" w:hAnsi="Garamond"/>
                                <w:sz w:val="26"/>
                                <w:szCs w:val="26"/>
                              </w:rPr>
                              <w:t xml:space="preserve"> veranstaltet im WS 2024/25 folgende Vortragsveranstaltungen: </w:t>
                            </w:r>
                          </w:p>
                          <w:p w14:paraId="100A3420" w14:textId="77777777" w:rsidR="006030C5" w:rsidRDefault="006030C5" w:rsidP="006030C5">
                            <w:pPr>
                              <w:spacing w:after="120"/>
                              <w:ind w:left="340" w:right="340"/>
                              <w:jc w:val="both"/>
                              <w:rPr>
                                <w:rFonts w:ascii="Garamond" w:hAnsi="Garamond"/>
                                <w:sz w:val="26"/>
                                <w:szCs w:val="26"/>
                              </w:rPr>
                            </w:pPr>
                            <w:r>
                              <w:rPr>
                                <w:rFonts w:ascii="Garamond" w:hAnsi="Garamond"/>
                                <w:b/>
                                <w:bCs/>
                                <w:sz w:val="26"/>
                                <w:szCs w:val="26"/>
                              </w:rPr>
                              <w:t>Mittwoch</w:t>
                            </w:r>
                            <w:r w:rsidRPr="00121879">
                              <w:rPr>
                                <w:rFonts w:ascii="Garamond" w:hAnsi="Garamond"/>
                                <w:b/>
                                <w:bCs/>
                                <w:sz w:val="26"/>
                                <w:szCs w:val="26"/>
                              </w:rPr>
                              <w:t xml:space="preserve">, </w:t>
                            </w:r>
                            <w:r>
                              <w:rPr>
                                <w:rFonts w:ascii="Garamond" w:hAnsi="Garamond"/>
                                <w:b/>
                                <w:bCs/>
                                <w:sz w:val="26"/>
                                <w:szCs w:val="26"/>
                              </w:rPr>
                              <w:t>13</w:t>
                            </w:r>
                            <w:r w:rsidRPr="00121879">
                              <w:rPr>
                                <w:rFonts w:ascii="Garamond" w:hAnsi="Garamond"/>
                                <w:b/>
                                <w:bCs/>
                                <w:sz w:val="26"/>
                                <w:szCs w:val="26"/>
                              </w:rPr>
                              <w:t xml:space="preserve">. </w:t>
                            </w:r>
                            <w:r>
                              <w:rPr>
                                <w:rFonts w:ascii="Garamond" w:hAnsi="Garamond"/>
                                <w:b/>
                                <w:bCs/>
                                <w:sz w:val="26"/>
                                <w:szCs w:val="26"/>
                              </w:rPr>
                              <w:t xml:space="preserve">November </w:t>
                            </w:r>
                            <w:r w:rsidRPr="00121879">
                              <w:rPr>
                                <w:rFonts w:ascii="Garamond" w:hAnsi="Garamond"/>
                                <w:b/>
                                <w:bCs/>
                                <w:sz w:val="26"/>
                                <w:szCs w:val="26"/>
                              </w:rPr>
                              <w:t>202</w:t>
                            </w:r>
                            <w:r>
                              <w:rPr>
                                <w:rFonts w:ascii="Garamond" w:hAnsi="Garamond"/>
                                <w:b/>
                                <w:bCs/>
                                <w:sz w:val="26"/>
                                <w:szCs w:val="26"/>
                              </w:rPr>
                              <w:t>4</w:t>
                            </w:r>
                            <w:r w:rsidRPr="00121879">
                              <w:rPr>
                                <w:rFonts w:ascii="Garamond" w:hAnsi="Garamond"/>
                                <w:b/>
                                <w:bCs/>
                                <w:sz w:val="26"/>
                                <w:szCs w:val="26"/>
                              </w:rPr>
                              <w:t>, 18:</w:t>
                            </w:r>
                            <w:r>
                              <w:rPr>
                                <w:rFonts w:ascii="Garamond" w:hAnsi="Garamond"/>
                                <w:b/>
                                <w:bCs/>
                                <w:sz w:val="26"/>
                                <w:szCs w:val="26"/>
                              </w:rPr>
                              <w:t>15</w:t>
                            </w:r>
                            <w:r w:rsidRPr="00121879">
                              <w:rPr>
                                <w:rFonts w:ascii="Garamond" w:hAnsi="Garamond"/>
                                <w:b/>
                                <w:bCs/>
                                <w:sz w:val="26"/>
                                <w:szCs w:val="26"/>
                              </w:rPr>
                              <w:t xml:space="preserve"> Uhr</w:t>
                            </w:r>
                            <w:r>
                              <w:rPr>
                                <w:rFonts w:ascii="Garamond" w:hAnsi="Garamond"/>
                                <w:b/>
                                <w:bCs/>
                                <w:sz w:val="26"/>
                                <w:szCs w:val="26"/>
                              </w:rPr>
                              <w:t>:</w:t>
                            </w:r>
                            <w:r w:rsidRPr="00121879">
                              <w:rPr>
                                <w:rFonts w:ascii="Garamond" w:hAnsi="Garamond"/>
                                <w:b/>
                                <w:bCs/>
                                <w:sz w:val="26"/>
                                <w:szCs w:val="26"/>
                              </w:rPr>
                              <w:t xml:space="preserve"> Dr. </w:t>
                            </w:r>
                            <w:r>
                              <w:rPr>
                                <w:rFonts w:ascii="Garamond" w:hAnsi="Garamond"/>
                                <w:b/>
                                <w:bCs/>
                                <w:sz w:val="26"/>
                                <w:szCs w:val="26"/>
                              </w:rPr>
                              <w:t xml:space="preserve">Arnold Otto </w:t>
                            </w:r>
                            <w:r w:rsidRPr="00CB72E8">
                              <w:rPr>
                                <w:rFonts w:ascii="Garamond" w:hAnsi="Garamond"/>
                                <w:sz w:val="26"/>
                                <w:szCs w:val="26"/>
                              </w:rPr>
                              <w:t>(Nürnberg),</w:t>
                            </w:r>
                            <w:r>
                              <w:rPr>
                                <w:rFonts w:ascii="Garamond" w:hAnsi="Garamond"/>
                                <w:b/>
                                <w:bCs/>
                                <w:sz w:val="26"/>
                                <w:szCs w:val="26"/>
                              </w:rPr>
                              <w:t xml:space="preserve"> </w:t>
                            </w:r>
                            <w:r w:rsidRPr="00CB72E8">
                              <w:rPr>
                                <w:rFonts w:ascii="Garamond" w:hAnsi="Garamond"/>
                                <w:sz w:val="26"/>
                                <w:szCs w:val="26"/>
                              </w:rPr>
                              <w:t>Die Anerkennung des hl. Sebald 1425. Stadt- und kirchengeschichtliche Einordnung</w:t>
                            </w:r>
                            <w:r>
                              <w:rPr>
                                <w:rFonts w:ascii="Garamond" w:hAnsi="Garamond"/>
                                <w:b/>
                                <w:bCs/>
                                <w:sz w:val="26"/>
                                <w:szCs w:val="26"/>
                              </w:rPr>
                              <w:t xml:space="preserve"> </w:t>
                            </w:r>
                            <w:r w:rsidRPr="001D0F24">
                              <w:rPr>
                                <w:rFonts w:ascii="Garamond" w:hAnsi="Garamond"/>
                                <w:sz w:val="26"/>
                                <w:szCs w:val="26"/>
                              </w:rPr>
                              <w:t>(Ort wird noch bekannt gegeben)</w:t>
                            </w:r>
                          </w:p>
                          <w:p w14:paraId="7481BB90" w14:textId="23786E74" w:rsidR="006030C5" w:rsidRDefault="006030C5" w:rsidP="006030C5">
                            <w:pPr>
                              <w:spacing w:after="120"/>
                              <w:ind w:left="340" w:right="340"/>
                              <w:jc w:val="both"/>
                              <w:rPr>
                                <w:rFonts w:ascii="Garamond" w:hAnsi="Garamond"/>
                                <w:sz w:val="26"/>
                                <w:szCs w:val="26"/>
                              </w:rPr>
                            </w:pPr>
                            <w:r w:rsidRPr="00CB72E8">
                              <w:rPr>
                                <w:rFonts w:ascii="Garamond" w:hAnsi="Garamond"/>
                                <w:b/>
                                <w:bCs/>
                                <w:sz w:val="26"/>
                                <w:szCs w:val="26"/>
                              </w:rPr>
                              <w:t>Mittwoch, 22. Januar 2025, 18:15 Uhr</w:t>
                            </w:r>
                            <w:r>
                              <w:rPr>
                                <w:rFonts w:ascii="Garamond" w:hAnsi="Garamond"/>
                                <w:sz w:val="26"/>
                                <w:szCs w:val="26"/>
                              </w:rPr>
                              <w:t xml:space="preserve">: </w:t>
                            </w:r>
                            <w:r w:rsidRPr="00CB72E8">
                              <w:rPr>
                                <w:rFonts w:ascii="Garamond" w:hAnsi="Garamond"/>
                                <w:b/>
                                <w:bCs/>
                                <w:sz w:val="26"/>
                                <w:szCs w:val="26"/>
                              </w:rPr>
                              <w:t>Prof. Dr. Stephan Laux</w:t>
                            </w:r>
                            <w:r>
                              <w:rPr>
                                <w:rFonts w:ascii="Garamond" w:hAnsi="Garamond"/>
                                <w:sz w:val="26"/>
                                <w:szCs w:val="26"/>
                              </w:rPr>
                              <w:t xml:space="preserve"> (Trier), Extra </w:t>
                            </w:r>
                            <w:proofErr w:type="gramStart"/>
                            <w:r>
                              <w:rPr>
                                <w:rFonts w:ascii="Garamond" w:hAnsi="Garamond"/>
                                <w:sz w:val="26"/>
                                <w:szCs w:val="26"/>
                              </w:rPr>
                              <w:t xml:space="preserve">muros,  </w:t>
                            </w:r>
                            <w:proofErr w:type="spellStart"/>
                            <w:r>
                              <w:rPr>
                                <w:rFonts w:ascii="Garamond" w:hAnsi="Garamond"/>
                                <w:sz w:val="26"/>
                                <w:szCs w:val="26"/>
                              </w:rPr>
                              <w:t>intra</w:t>
                            </w:r>
                            <w:proofErr w:type="spellEnd"/>
                            <w:proofErr w:type="gramEnd"/>
                            <w:r>
                              <w:rPr>
                                <w:rFonts w:ascii="Garamond" w:hAnsi="Garamond"/>
                                <w:sz w:val="26"/>
                                <w:szCs w:val="26"/>
                              </w:rPr>
                              <w:t xml:space="preserve"> muros, Zugangsregulierungen gegenüber Juden in den Reichs- und Autonomiestädten der Frühen Neuzeit. Ein Problemaufriss (Ort wird noch bekannt gegeben)</w:t>
                            </w:r>
                          </w:p>
                          <w:p w14:paraId="5E32253E" w14:textId="77777777" w:rsidR="006030C5" w:rsidRDefault="006030C5" w:rsidP="006030C5">
                            <w:pPr>
                              <w:spacing w:after="120"/>
                              <w:ind w:left="340" w:right="340"/>
                              <w:jc w:val="both"/>
                              <w:rPr>
                                <w:rFonts w:ascii="Garamond" w:hAnsi="Garamond"/>
                                <w:sz w:val="26"/>
                                <w:szCs w:val="26"/>
                              </w:rPr>
                            </w:pPr>
                          </w:p>
                          <w:p w14:paraId="44CB91D7" w14:textId="77777777" w:rsidR="006030C5" w:rsidRDefault="006030C5" w:rsidP="006030C5">
                            <w:pPr>
                              <w:spacing w:after="120"/>
                              <w:ind w:right="340" w:firstLine="340"/>
                              <w:jc w:val="both"/>
                              <w:rPr>
                                <w:rFonts w:ascii="Garamond" w:hAnsi="Garamond"/>
                                <w:sz w:val="26"/>
                                <w:szCs w:val="26"/>
                              </w:rPr>
                            </w:pPr>
                            <w:r>
                              <w:rPr>
                                <w:rFonts w:ascii="Garamond" w:hAnsi="Garamond"/>
                                <w:sz w:val="26"/>
                                <w:szCs w:val="26"/>
                              </w:rPr>
                              <w:t xml:space="preserve">Die </w:t>
                            </w:r>
                            <w:r w:rsidRPr="00D40937">
                              <w:rPr>
                                <w:rFonts w:ascii="Garamond" w:hAnsi="Garamond"/>
                                <w:b/>
                                <w:bCs/>
                                <w:sz w:val="26"/>
                                <w:szCs w:val="26"/>
                              </w:rPr>
                              <w:t>AG Antike Global</w:t>
                            </w:r>
                            <w:r>
                              <w:rPr>
                                <w:rFonts w:ascii="Garamond" w:hAnsi="Garamond"/>
                                <w:sz w:val="26"/>
                                <w:szCs w:val="26"/>
                              </w:rPr>
                              <w:t xml:space="preserve"> veranstaltet im WS 2024/25 folgende Vortragsveranstaltungen:</w:t>
                            </w:r>
                          </w:p>
                          <w:p w14:paraId="50A6C889" w14:textId="77DF5328" w:rsidR="006030C5" w:rsidRDefault="006030C5" w:rsidP="006030C5">
                            <w:pPr>
                              <w:spacing w:after="120"/>
                              <w:ind w:left="340" w:right="340"/>
                              <w:jc w:val="both"/>
                              <w:rPr>
                                <w:rFonts w:ascii="Garamond" w:hAnsi="Garamond"/>
                                <w:sz w:val="26"/>
                                <w:szCs w:val="26"/>
                              </w:rPr>
                            </w:pPr>
                            <w:r w:rsidRPr="00121879">
                              <w:rPr>
                                <w:rFonts w:ascii="Garamond" w:hAnsi="Garamond"/>
                                <w:b/>
                                <w:bCs/>
                                <w:sz w:val="26"/>
                                <w:szCs w:val="26"/>
                              </w:rPr>
                              <w:t xml:space="preserve">Mittwoch, </w:t>
                            </w:r>
                            <w:r>
                              <w:rPr>
                                <w:rFonts w:ascii="Garamond" w:hAnsi="Garamond"/>
                                <w:b/>
                                <w:bCs/>
                                <w:sz w:val="26"/>
                                <w:szCs w:val="26"/>
                              </w:rPr>
                              <w:t>13</w:t>
                            </w:r>
                            <w:r w:rsidRPr="00121879">
                              <w:rPr>
                                <w:rFonts w:ascii="Garamond" w:hAnsi="Garamond"/>
                                <w:b/>
                                <w:bCs/>
                                <w:sz w:val="26"/>
                                <w:szCs w:val="26"/>
                              </w:rPr>
                              <w:t xml:space="preserve">. </w:t>
                            </w:r>
                            <w:r>
                              <w:rPr>
                                <w:rFonts w:ascii="Garamond" w:hAnsi="Garamond"/>
                                <w:b/>
                                <w:bCs/>
                                <w:sz w:val="26"/>
                                <w:szCs w:val="26"/>
                              </w:rPr>
                              <w:t>November</w:t>
                            </w:r>
                            <w:r w:rsidRPr="00121879">
                              <w:rPr>
                                <w:rFonts w:ascii="Garamond" w:hAnsi="Garamond"/>
                                <w:b/>
                                <w:bCs/>
                                <w:sz w:val="26"/>
                                <w:szCs w:val="26"/>
                              </w:rPr>
                              <w:t xml:space="preserve"> 202</w:t>
                            </w:r>
                            <w:r>
                              <w:rPr>
                                <w:rFonts w:ascii="Garamond" w:hAnsi="Garamond"/>
                                <w:b/>
                                <w:bCs/>
                                <w:sz w:val="26"/>
                                <w:szCs w:val="26"/>
                              </w:rPr>
                              <w:t>4</w:t>
                            </w:r>
                            <w:r w:rsidRPr="00121879">
                              <w:rPr>
                                <w:rFonts w:ascii="Garamond" w:hAnsi="Garamond"/>
                                <w:b/>
                                <w:bCs/>
                                <w:sz w:val="26"/>
                                <w:szCs w:val="26"/>
                              </w:rPr>
                              <w:t>, 18:</w:t>
                            </w:r>
                            <w:r>
                              <w:rPr>
                                <w:rFonts w:ascii="Garamond" w:hAnsi="Garamond"/>
                                <w:b/>
                                <w:bCs/>
                                <w:sz w:val="26"/>
                                <w:szCs w:val="26"/>
                              </w:rPr>
                              <w:t>15</w:t>
                            </w:r>
                            <w:r w:rsidRPr="00121879">
                              <w:rPr>
                                <w:rFonts w:ascii="Garamond" w:hAnsi="Garamond"/>
                                <w:b/>
                                <w:bCs/>
                                <w:sz w:val="26"/>
                                <w:szCs w:val="26"/>
                              </w:rPr>
                              <w:t xml:space="preserve"> Uhr: Prof. Dr. </w:t>
                            </w:r>
                            <w:r>
                              <w:rPr>
                                <w:rFonts w:ascii="Garamond" w:hAnsi="Garamond"/>
                                <w:b/>
                                <w:bCs/>
                                <w:sz w:val="26"/>
                                <w:szCs w:val="26"/>
                              </w:rPr>
                              <w:t xml:space="preserve">Christoph Schubert </w:t>
                            </w:r>
                            <w:r w:rsidRPr="00D40937">
                              <w:rPr>
                                <w:rFonts w:ascii="Garamond" w:hAnsi="Garamond"/>
                                <w:sz w:val="26"/>
                                <w:szCs w:val="26"/>
                              </w:rPr>
                              <w:t>FAU)</w:t>
                            </w:r>
                            <w:r>
                              <w:rPr>
                                <w:rFonts w:ascii="Garamond" w:hAnsi="Garamond"/>
                                <w:sz w:val="26"/>
                                <w:szCs w:val="26"/>
                              </w:rPr>
                              <w:t>: Partikularisierung mit Tendenz zur Universalisierung? Zum Problem einer ch</w:t>
                            </w:r>
                            <w:r>
                              <w:rPr>
                                <w:rFonts w:ascii="Garamond" w:hAnsi="Garamond"/>
                                <w:sz w:val="26"/>
                                <w:szCs w:val="26"/>
                              </w:rPr>
                              <w:t>ristlichen l</w:t>
                            </w:r>
                            <w:r>
                              <w:rPr>
                                <w:rFonts w:ascii="Garamond" w:hAnsi="Garamond"/>
                                <w:sz w:val="26"/>
                                <w:szCs w:val="26"/>
                              </w:rPr>
                              <w:t>ateinischen Sondersprache</w:t>
                            </w:r>
                          </w:p>
                          <w:p w14:paraId="29680B09" w14:textId="77777777" w:rsidR="006030C5" w:rsidRDefault="006030C5" w:rsidP="006030C5">
                            <w:pPr>
                              <w:spacing w:after="120"/>
                              <w:ind w:left="340" w:right="340"/>
                              <w:jc w:val="both"/>
                              <w:rPr>
                                <w:rFonts w:ascii="Garamond" w:hAnsi="Garamond"/>
                                <w:sz w:val="26"/>
                                <w:szCs w:val="26"/>
                              </w:rPr>
                            </w:pPr>
                            <w:r w:rsidRPr="00D40937">
                              <w:rPr>
                                <w:rFonts w:ascii="Garamond" w:hAnsi="Garamond"/>
                                <w:b/>
                                <w:bCs/>
                                <w:sz w:val="26"/>
                                <w:szCs w:val="26"/>
                              </w:rPr>
                              <w:t>Mittwoch, 04. Dezember 2024, 18:15 Uh</w:t>
                            </w:r>
                            <w:r>
                              <w:rPr>
                                <w:rFonts w:ascii="Garamond" w:hAnsi="Garamond"/>
                                <w:b/>
                                <w:bCs/>
                                <w:sz w:val="26"/>
                                <w:szCs w:val="26"/>
                              </w:rPr>
                              <w:t>r</w:t>
                            </w:r>
                            <w:r>
                              <w:rPr>
                                <w:rFonts w:ascii="Garamond" w:hAnsi="Garamond"/>
                                <w:sz w:val="26"/>
                                <w:szCs w:val="26"/>
                              </w:rPr>
                              <w:t xml:space="preserve">: </w:t>
                            </w:r>
                            <w:r w:rsidRPr="00D40937">
                              <w:rPr>
                                <w:rFonts w:ascii="Garamond" w:hAnsi="Garamond"/>
                                <w:b/>
                                <w:bCs/>
                                <w:sz w:val="26"/>
                                <w:szCs w:val="26"/>
                              </w:rPr>
                              <w:t>Prof. Dr. Sebastian Schmidt-Hofner</w:t>
                            </w:r>
                            <w:r>
                              <w:rPr>
                                <w:rFonts w:ascii="Garamond" w:hAnsi="Garamond"/>
                                <w:b/>
                                <w:bCs/>
                                <w:sz w:val="26"/>
                                <w:szCs w:val="26"/>
                              </w:rPr>
                              <w:t xml:space="preserve"> </w:t>
                            </w:r>
                            <w:r w:rsidRPr="00D40937">
                              <w:rPr>
                                <w:rFonts w:ascii="Garamond" w:hAnsi="Garamond"/>
                                <w:sz w:val="26"/>
                                <w:szCs w:val="26"/>
                              </w:rPr>
                              <w:t>(Tübingen):</w:t>
                            </w:r>
                            <w:r>
                              <w:rPr>
                                <w:rFonts w:ascii="Garamond" w:hAnsi="Garamond"/>
                                <w:b/>
                                <w:bCs/>
                                <w:sz w:val="26"/>
                                <w:szCs w:val="26"/>
                              </w:rPr>
                              <w:t xml:space="preserve"> </w:t>
                            </w:r>
                            <w:r w:rsidRPr="00D40937">
                              <w:rPr>
                                <w:rFonts w:ascii="Garamond" w:hAnsi="Garamond"/>
                                <w:sz w:val="26"/>
                                <w:szCs w:val="26"/>
                              </w:rPr>
                              <w:t xml:space="preserve">Vom Regieren erzählen: Narrativität </w:t>
                            </w:r>
                            <w:proofErr w:type="spellStart"/>
                            <w:r w:rsidRPr="00D40937">
                              <w:rPr>
                                <w:rFonts w:ascii="Garamond" w:hAnsi="Garamond"/>
                                <w:sz w:val="26"/>
                                <w:szCs w:val="26"/>
                              </w:rPr>
                              <w:t>un</w:t>
                            </w:r>
                            <w:proofErr w:type="spellEnd"/>
                            <w:r w:rsidRPr="00D40937">
                              <w:rPr>
                                <w:rFonts w:ascii="Garamond" w:hAnsi="Garamond"/>
                                <w:sz w:val="26"/>
                                <w:szCs w:val="26"/>
                              </w:rPr>
                              <w:t xml:space="preserve"> die Inszenierung kaiserlicher Autorschaft in der spätrömischen Gesetzgebung</w:t>
                            </w:r>
                          </w:p>
                          <w:p w14:paraId="177C14E4" w14:textId="77777777" w:rsidR="006030C5" w:rsidRDefault="006030C5" w:rsidP="006030C5">
                            <w:pPr>
                              <w:spacing w:after="120"/>
                              <w:ind w:left="340" w:right="340"/>
                              <w:jc w:val="both"/>
                              <w:rPr>
                                <w:rFonts w:ascii="Garamond" w:hAnsi="Garamond"/>
                                <w:sz w:val="26"/>
                                <w:szCs w:val="26"/>
                              </w:rPr>
                            </w:pPr>
                            <w:r w:rsidRPr="00D40937">
                              <w:rPr>
                                <w:rFonts w:ascii="Garamond" w:hAnsi="Garamond"/>
                                <w:b/>
                                <w:bCs/>
                                <w:sz w:val="26"/>
                                <w:szCs w:val="26"/>
                              </w:rPr>
                              <w:t>Mittwoch,</w:t>
                            </w:r>
                            <w:r>
                              <w:rPr>
                                <w:rFonts w:ascii="Garamond" w:hAnsi="Garamond"/>
                                <w:b/>
                                <w:bCs/>
                                <w:sz w:val="26"/>
                                <w:szCs w:val="26"/>
                              </w:rPr>
                              <w:t xml:space="preserve"> 15</w:t>
                            </w:r>
                            <w:r w:rsidRPr="00D40937">
                              <w:rPr>
                                <w:rFonts w:ascii="Garamond" w:hAnsi="Garamond"/>
                                <w:b/>
                                <w:bCs/>
                                <w:sz w:val="26"/>
                                <w:szCs w:val="26"/>
                              </w:rPr>
                              <w:t xml:space="preserve">. </w:t>
                            </w:r>
                            <w:r>
                              <w:rPr>
                                <w:rFonts w:ascii="Garamond" w:hAnsi="Garamond"/>
                                <w:b/>
                                <w:bCs/>
                                <w:sz w:val="26"/>
                                <w:szCs w:val="26"/>
                              </w:rPr>
                              <w:t>Januar</w:t>
                            </w:r>
                            <w:r w:rsidRPr="00D40937">
                              <w:rPr>
                                <w:rFonts w:ascii="Garamond" w:hAnsi="Garamond"/>
                                <w:b/>
                                <w:bCs/>
                                <w:sz w:val="26"/>
                                <w:szCs w:val="26"/>
                              </w:rPr>
                              <w:t xml:space="preserve"> 202</w:t>
                            </w:r>
                            <w:r>
                              <w:rPr>
                                <w:rFonts w:ascii="Garamond" w:hAnsi="Garamond"/>
                                <w:b/>
                                <w:bCs/>
                                <w:sz w:val="26"/>
                                <w:szCs w:val="26"/>
                              </w:rPr>
                              <w:t>5</w:t>
                            </w:r>
                            <w:r w:rsidRPr="00D40937">
                              <w:rPr>
                                <w:rFonts w:ascii="Garamond" w:hAnsi="Garamond"/>
                                <w:b/>
                                <w:bCs/>
                                <w:sz w:val="26"/>
                                <w:szCs w:val="26"/>
                              </w:rPr>
                              <w:t>, 18:15 Uh</w:t>
                            </w:r>
                            <w:r>
                              <w:rPr>
                                <w:rFonts w:ascii="Garamond" w:hAnsi="Garamond"/>
                                <w:b/>
                                <w:bCs/>
                                <w:sz w:val="26"/>
                                <w:szCs w:val="26"/>
                              </w:rPr>
                              <w:t>r</w:t>
                            </w:r>
                            <w:r>
                              <w:rPr>
                                <w:rFonts w:ascii="Garamond" w:hAnsi="Garamond"/>
                                <w:sz w:val="26"/>
                                <w:szCs w:val="26"/>
                              </w:rPr>
                              <w:t xml:space="preserve">: </w:t>
                            </w:r>
                            <w:r w:rsidRPr="00D40937">
                              <w:rPr>
                                <w:rFonts w:ascii="Garamond" w:hAnsi="Garamond"/>
                                <w:b/>
                                <w:bCs/>
                                <w:sz w:val="26"/>
                                <w:szCs w:val="26"/>
                              </w:rPr>
                              <w:t xml:space="preserve">Prof. Dr. </w:t>
                            </w:r>
                            <w:r>
                              <w:rPr>
                                <w:rFonts w:ascii="Garamond" w:hAnsi="Garamond"/>
                                <w:b/>
                                <w:bCs/>
                                <w:sz w:val="26"/>
                                <w:szCs w:val="26"/>
                              </w:rPr>
                              <w:t xml:space="preserve">Johannes </w:t>
                            </w:r>
                            <w:proofErr w:type="spellStart"/>
                            <w:r>
                              <w:rPr>
                                <w:rFonts w:ascii="Garamond" w:hAnsi="Garamond"/>
                                <w:b/>
                                <w:bCs/>
                                <w:sz w:val="26"/>
                                <w:szCs w:val="26"/>
                              </w:rPr>
                              <w:t>Hackln</w:t>
                            </w:r>
                            <w:proofErr w:type="spellEnd"/>
                            <w:r>
                              <w:rPr>
                                <w:rFonts w:ascii="Garamond" w:hAnsi="Garamond"/>
                                <w:b/>
                                <w:bCs/>
                                <w:sz w:val="26"/>
                                <w:szCs w:val="26"/>
                              </w:rPr>
                              <w:t xml:space="preserve"> </w:t>
                            </w:r>
                            <w:r w:rsidRPr="00D40937">
                              <w:rPr>
                                <w:rFonts w:ascii="Garamond" w:hAnsi="Garamond"/>
                                <w:sz w:val="26"/>
                                <w:szCs w:val="26"/>
                              </w:rPr>
                              <w:t>(</w:t>
                            </w:r>
                            <w:r>
                              <w:rPr>
                                <w:rFonts w:ascii="Garamond" w:hAnsi="Garamond"/>
                                <w:sz w:val="26"/>
                                <w:szCs w:val="26"/>
                              </w:rPr>
                              <w:t>Jena</w:t>
                            </w:r>
                            <w:r w:rsidRPr="00D40937">
                              <w:rPr>
                                <w:rFonts w:ascii="Garamond" w:hAnsi="Garamond"/>
                                <w:sz w:val="26"/>
                                <w:szCs w:val="26"/>
                              </w:rPr>
                              <w:t>):</w:t>
                            </w:r>
                            <w:r>
                              <w:rPr>
                                <w:rFonts w:ascii="Garamond" w:hAnsi="Garamond"/>
                                <w:b/>
                                <w:bCs/>
                                <w:sz w:val="26"/>
                                <w:szCs w:val="26"/>
                              </w:rPr>
                              <w:t xml:space="preserve"> </w:t>
                            </w:r>
                            <w:r>
                              <w:rPr>
                                <w:rFonts w:ascii="Garamond" w:hAnsi="Garamond"/>
                                <w:sz w:val="26"/>
                                <w:szCs w:val="26"/>
                              </w:rPr>
                              <w:t>Deportationen und multiethnische Gesellschaften im neubabylonischen und im persischen Reich</w:t>
                            </w:r>
                          </w:p>
                          <w:p w14:paraId="0E3A2049" w14:textId="77777777" w:rsidR="006030C5" w:rsidRDefault="006030C5" w:rsidP="006030C5">
                            <w:pPr>
                              <w:spacing w:after="120"/>
                              <w:ind w:right="340" w:firstLine="340"/>
                              <w:jc w:val="both"/>
                              <w:rPr>
                                <w:rFonts w:ascii="Garamond" w:hAnsi="Garamond"/>
                                <w:sz w:val="26"/>
                                <w:szCs w:val="26"/>
                              </w:rPr>
                            </w:pPr>
                            <w:r>
                              <w:rPr>
                                <w:rFonts w:ascii="Garamond" w:hAnsi="Garamond"/>
                                <w:sz w:val="26"/>
                                <w:szCs w:val="26"/>
                              </w:rPr>
                              <w:t xml:space="preserve">Beachten Sie auch die Informationen auf </w:t>
                            </w:r>
                            <w:hyperlink r:id="rId9" w:history="1">
                              <w:r w:rsidRPr="00407939">
                                <w:rPr>
                                  <w:rStyle w:val="Hyperlink"/>
                                  <w:rFonts w:ascii="Garamond" w:hAnsi="Garamond"/>
                                  <w:sz w:val="26"/>
                                  <w:szCs w:val="26"/>
                                </w:rPr>
                                <w:t>https://www.global-antiquity.phil.fau.de/</w:t>
                              </w:r>
                            </w:hyperlink>
                          </w:p>
                          <w:p w14:paraId="4AC54F55" w14:textId="77777777" w:rsidR="006030C5" w:rsidRPr="006030C5" w:rsidRDefault="006030C5" w:rsidP="006030C5">
                            <w:pPr>
                              <w:spacing w:after="320"/>
                              <w:ind w:left="340" w:right="340"/>
                              <w:jc w:val="both"/>
                              <w:rPr>
                                <w:rFonts w:ascii="Garamond" w:hAnsi="Garamond"/>
                                <w:sz w:val="26"/>
                                <w:szCs w:val="26"/>
                              </w:rPr>
                            </w:pPr>
                          </w:p>
                          <w:p w14:paraId="24328289" w14:textId="77777777" w:rsidR="006030C5" w:rsidRDefault="006030C5" w:rsidP="006030C5">
                            <w:pPr>
                              <w:spacing w:after="320"/>
                              <w:ind w:left="340" w:right="340"/>
                              <w:jc w:val="both"/>
                              <w:rPr>
                                <w:rFonts w:ascii="Garamond" w:eastAsia="Times New Roman" w:hAnsi="Garamond" w:cs="Courier New"/>
                                <w:color w:val="333333"/>
                                <w:sz w:val="26"/>
                                <w:szCs w:val="26"/>
                                <w:shd w:val="clear" w:color="auto" w:fill="FFFFFF"/>
                                <w:lang w:eastAsia="de-DE"/>
                              </w:rPr>
                            </w:pPr>
                            <w:r>
                              <w:rPr>
                                <w:rFonts w:ascii="Garamond" w:eastAsia="Times New Roman" w:hAnsi="Garamond" w:cs="Courier New"/>
                                <w:color w:val="333333"/>
                                <w:sz w:val="26"/>
                                <w:szCs w:val="26"/>
                                <w:shd w:val="clear" w:color="auto" w:fill="FFFFFF"/>
                                <w:lang w:eastAsia="de-DE"/>
                              </w:rPr>
                              <w:t xml:space="preserve">Im Rahmen des </w:t>
                            </w:r>
                            <w:r w:rsidRPr="004D7D2F">
                              <w:rPr>
                                <w:rFonts w:ascii="Garamond" w:eastAsia="Times New Roman" w:hAnsi="Garamond" w:cs="Courier New"/>
                                <w:b/>
                                <w:bCs/>
                                <w:color w:val="333333"/>
                                <w:sz w:val="26"/>
                                <w:szCs w:val="26"/>
                                <w:shd w:val="clear" w:color="auto" w:fill="FFFFFF"/>
                                <w:lang w:eastAsia="de-DE"/>
                              </w:rPr>
                              <w:t>Oberseminars</w:t>
                            </w:r>
                            <w:r>
                              <w:rPr>
                                <w:rFonts w:ascii="Garamond" w:eastAsia="Times New Roman" w:hAnsi="Garamond" w:cs="Courier New"/>
                                <w:color w:val="333333"/>
                                <w:sz w:val="26"/>
                                <w:szCs w:val="26"/>
                                <w:shd w:val="clear" w:color="auto" w:fill="FFFFFF"/>
                                <w:lang w:eastAsia="de-DE"/>
                              </w:rPr>
                              <w:t xml:space="preserve"> </w:t>
                            </w:r>
                            <w:r w:rsidRPr="000B5E2A">
                              <w:rPr>
                                <w:rFonts w:ascii="Garamond" w:eastAsia="Times New Roman" w:hAnsi="Garamond" w:cs="Courier New"/>
                                <w:b/>
                                <w:bCs/>
                                <w:color w:val="333333"/>
                                <w:sz w:val="26"/>
                                <w:szCs w:val="26"/>
                                <w:shd w:val="clear" w:color="auto" w:fill="FFFFFF"/>
                                <w:lang w:eastAsia="de-DE"/>
                              </w:rPr>
                              <w:t>des Lehrstuhls für Neuere und Neueste Geschichte mit der besonderen Berücksichtigung der Geschichte Osteuropas</w:t>
                            </w:r>
                            <w:r>
                              <w:rPr>
                                <w:rFonts w:ascii="Garamond" w:eastAsia="Times New Roman" w:hAnsi="Garamond" w:cs="Courier New"/>
                                <w:color w:val="333333"/>
                                <w:sz w:val="26"/>
                                <w:szCs w:val="26"/>
                                <w:shd w:val="clear" w:color="auto" w:fill="FFFFFF"/>
                                <w:lang w:eastAsia="de-DE"/>
                              </w:rPr>
                              <w:t xml:space="preserve"> finden im WS 2024/25 folgende Vorträge statt.</w:t>
                            </w:r>
                          </w:p>
                          <w:p w14:paraId="40C67C24" w14:textId="77777777" w:rsidR="006030C5" w:rsidRDefault="006030C5" w:rsidP="006030C5">
                            <w:pPr>
                              <w:spacing w:after="120"/>
                              <w:ind w:left="340" w:right="340"/>
                              <w:jc w:val="both"/>
                              <w:rPr>
                                <w:rFonts w:ascii="Garamond" w:eastAsia="Times New Roman" w:hAnsi="Garamond" w:cs="Courier New"/>
                                <w:color w:val="333333"/>
                                <w:sz w:val="26"/>
                                <w:szCs w:val="26"/>
                                <w:shd w:val="clear" w:color="auto" w:fill="FFFFFF"/>
                                <w:lang w:val="en-US" w:eastAsia="de-DE"/>
                              </w:rPr>
                            </w:pPr>
                            <w:proofErr w:type="spellStart"/>
                            <w:r>
                              <w:rPr>
                                <w:rFonts w:ascii="Garamond" w:eastAsia="Times New Roman" w:hAnsi="Garamond" w:cs="Courier New"/>
                                <w:b/>
                                <w:bCs/>
                                <w:color w:val="333333"/>
                                <w:sz w:val="26"/>
                                <w:szCs w:val="26"/>
                                <w:shd w:val="clear" w:color="auto" w:fill="FFFFFF"/>
                                <w:lang w:val="en-US" w:eastAsia="de-DE"/>
                              </w:rPr>
                              <w:t>Donnerstag</w:t>
                            </w:r>
                            <w:proofErr w:type="spellEnd"/>
                            <w:r w:rsidRPr="00F8761B">
                              <w:rPr>
                                <w:rFonts w:ascii="Garamond" w:eastAsia="Times New Roman" w:hAnsi="Garamond" w:cs="Courier New"/>
                                <w:b/>
                                <w:bCs/>
                                <w:color w:val="333333"/>
                                <w:sz w:val="26"/>
                                <w:szCs w:val="26"/>
                                <w:shd w:val="clear" w:color="auto" w:fill="FFFFFF"/>
                                <w:lang w:val="en-US" w:eastAsia="de-DE"/>
                              </w:rPr>
                              <w:t xml:space="preserve">, </w:t>
                            </w:r>
                            <w:r>
                              <w:rPr>
                                <w:rFonts w:ascii="Garamond" w:eastAsia="Times New Roman" w:hAnsi="Garamond" w:cs="Courier New"/>
                                <w:b/>
                                <w:bCs/>
                                <w:color w:val="333333"/>
                                <w:sz w:val="26"/>
                                <w:szCs w:val="26"/>
                                <w:shd w:val="clear" w:color="auto" w:fill="FFFFFF"/>
                                <w:lang w:val="en-US" w:eastAsia="de-DE"/>
                              </w:rPr>
                              <w:t>31</w:t>
                            </w:r>
                            <w:r w:rsidRPr="00F8761B">
                              <w:rPr>
                                <w:rFonts w:ascii="Garamond" w:eastAsia="Times New Roman" w:hAnsi="Garamond" w:cs="Courier New"/>
                                <w:b/>
                                <w:bCs/>
                                <w:color w:val="333333"/>
                                <w:sz w:val="26"/>
                                <w:szCs w:val="26"/>
                                <w:shd w:val="clear" w:color="auto" w:fill="FFFFFF"/>
                                <w:lang w:val="en-US" w:eastAsia="de-DE"/>
                              </w:rPr>
                              <w:t xml:space="preserve">. </w:t>
                            </w:r>
                            <w:proofErr w:type="spellStart"/>
                            <w:r>
                              <w:rPr>
                                <w:rFonts w:ascii="Garamond" w:eastAsia="Times New Roman" w:hAnsi="Garamond" w:cs="Courier New"/>
                                <w:b/>
                                <w:bCs/>
                                <w:color w:val="333333"/>
                                <w:sz w:val="26"/>
                                <w:szCs w:val="26"/>
                                <w:shd w:val="clear" w:color="auto" w:fill="FFFFFF"/>
                                <w:lang w:val="en-US" w:eastAsia="de-DE"/>
                              </w:rPr>
                              <w:t>Oktober</w:t>
                            </w:r>
                            <w:proofErr w:type="spellEnd"/>
                            <w:r w:rsidRPr="000D7D1E">
                              <w:rPr>
                                <w:rFonts w:ascii="Garamond" w:eastAsia="Times New Roman" w:hAnsi="Garamond" w:cs="Courier New"/>
                                <w:b/>
                                <w:bCs/>
                                <w:color w:val="333333"/>
                                <w:sz w:val="26"/>
                                <w:szCs w:val="26"/>
                                <w:shd w:val="clear" w:color="auto" w:fill="FFFFFF"/>
                                <w:lang w:val="en-US" w:eastAsia="de-DE"/>
                              </w:rPr>
                              <w:t xml:space="preserve"> 202</w:t>
                            </w:r>
                            <w:r>
                              <w:rPr>
                                <w:rFonts w:ascii="Garamond" w:eastAsia="Times New Roman" w:hAnsi="Garamond" w:cs="Courier New"/>
                                <w:b/>
                                <w:bCs/>
                                <w:color w:val="333333"/>
                                <w:sz w:val="26"/>
                                <w:szCs w:val="26"/>
                                <w:shd w:val="clear" w:color="auto" w:fill="FFFFFF"/>
                                <w:lang w:val="en-US" w:eastAsia="de-DE"/>
                              </w:rPr>
                              <w:t>4</w:t>
                            </w:r>
                            <w:r w:rsidRPr="000D7D1E">
                              <w:rPr>
                                <w:rFonts w:ascii="Garamond" w:eastAsia="Times New Roman" w:hAnsi="Garamond" w:cs="Courier New"/>
                                <w:b/>
                                <w:bCs/>
                                <w:color w:val="333333"/>
                                <w:sz w:val="26"/>
                                <w:szCs w:val="26"/>
                                <w:shd w:val="clear" w:color="auto" w:fill="FFFFFF"/>
                                <w:lang w:val="en-US" w:eastAsia="de-DE"/>
                              </w:rPr>
                              <w:t>, 1</w:t>
                            </w:r>
                            <w:r>
                              <w:rPr>
                                <w:rFonts w:ascii="Garamond" w:eastAsia="Times New Roman" w:hAnsi="Garamond" w:cs="Courier New"/>
                                <w:b/>
                                <w:bCs/>
                                <w:color w:val="333333"/>
                                <w:sz w:val="26"/>
                                <w:szCs w:val="26"/>
                                <w:shd w:val="clear" w:color="auto" w:fill="FFFFFF"/>
                                <w:lang w:val="en-US" w:eastAsia="de-DE"/>
                              </w:rPr>
                              <w:t>6</w:t>
                            </w:r>
                            <w:r w:rsidRPr="000D7D1E">
                              <w:rPr>
                                <w:rFonts w:ascii="Garamond" w:eastAsia="Times New Roman" w:hAnsi="Garamond" w:cs="Courier New"/>
                                <w:b/>
                                <w:bCs/>
                                <w:color w:val="333333"/>
                                <w:sz w:val="26"/>
                                <w:szCs w:val="26"/>
                                <w:shd w:val="clear" w:color="auto" w:fill="FFFFFF"/>
                                <w:lang w:val="en-US" w:eastAsia="de-DE"/>
                              </w:rPr>
                              <w:t>:</w:t>
                            </w:r>
                            <w:r>
                              <w:rPr>
                                <w:rFonts w:ascii="Garamond" w:eastAsia="Times New Roman" w:hAnsi="Garamond" w:cs="Courier New"/>
                                <w:b/>
                                <w:bCs/>
                                <w:color w:val="333333"/>
                                <w:sz w:val="26"/>
                                <w:szCs w:val="26"/>
                                <w:shd w:val="clear" w:color="auto" w:fill="FFFFFF"/>
                                <w:lang w:val="en-US" w:eastAsia="de-DE"/>
                              </w:rPr>
                              <w:t>15</w:t>
                            </w:r>
                            <w:r w:rsidRPr="000D7D1E">
                              <w:rPr>
                                <w:rFonts w:ascii="Garamond" w:eastAsia="Times New Roman" w:hAnsi="Garamond" w:cs="Courier New"/>
                                <w:b/>
                                <w:bCs/>
                                <w:color w:val="333333"/>
                                <w:sz w:val="26"/>
                                <w:szCs w:val="26"/>
                                <w:shd w:val="clear" w:color="auto" w:fill="FFFFFF"/>
                                <w:lang w:val="en-US" w:eastAsia="de-DE"/>
                              </w:rPr>
                              <w:t xml:space="preserve"> </w:t>
                            </w:r>
                            <w:proofErr w:type="spellStart"/>
                            <w:r w:rsidRPr="000D7D1E">
                              <w:rPr>
                                <w:rFonts w:ascii="Garamond" w:eastAsia="Times New Roman" w:hAnsi="Garamond" w:cs="Courier New"/>
                                <w:b/>
                                <w:bCs/>
                                <w:color w:val="333333"/>
                                <w:sz w:val="26"/>
                                <w:szCs w:val="26"/>
                                <w:shd w:val="clear" w:color="auto" w:fill="FFFFFF"/>
                                <w:lang w:val="en-US" w:eastAsia="de-DE"/>
                              </w:rPr>
                              <w:t>Uhr</w:t>
                            </w:r>
                            <w:proofErr w:type="spellEnd"/>
                            <w:r w:rsidRPr="000D7D1E">
                              <w:rPr>
                                <w:rFonts w:ascii="Garamond" w:eastAsia="Times New Roman" w:hAnsi="Garamond" w:cs="Courier New"/>
                                <w:color w:val="333333"/>
                                <w:sz w:val="26"/>
                                <w:szCs w:val="26"/>
                                <w:shd w:val="clear" w:color="auto" w:fill="FFFFFF"/>
                                <w:lang w:val="en-US" w:eastAsia="de-DE"/>
                              </w:rPr>
                              <w:t xml:space="preserve">: </w:t>
                            </w:r>
                            <w:r w:rsidRPr="00EF622C">
                              <w:rPr>
                                <w:rFonts w:ascii="Garamond" w:eastAsia="Times New Roman" w:hAnsi="Garamond" w:cs="Courier New"/>
                                <w:b/>
                                <w:bCs/>
                                <w:color w:val="333333"/>
                                <w:sz w:val="26"/>
                                <w:szCs w:val="26"/>
                                <w:shd w:val="clear" w:color="auto" w:fill="FFFFFF"/>
                                <w:lang w:val="en-US" w:eastAsia="de-DE"/>
                              </w:rPr>
                              <w:t xml:space="preserve">Kateryna </w:t>
                            </w:r>
                            <w:proofErr w:type="spellStart"/>
                            <w:r w:rsidRPr="00EF622C">
                              <w:rPr>
                                <w:rFonts w:ascii="Garamond" w:eastAsia="Times New Roman" w:hAnsi="Garamond" w:cs="Courier New"/>
                                <w:b/>
                                <w:bCs/>
                                <w:color w:val="333333"/>
                                <w:sz w:val="26"/>
                                <w:szCs w:val="26"/>
                                <w:shd w:val="clear" w:color="auto" w:fill="FFFFFF"/>
                                <w:lang w:val="en-US" w:eastAsia="de-DE"/>
                              </w:rPr>
                              <w:t>Burkush</w:t>
                            </w:r>
                            <w:proofErr w:type="spellEnd"/>
                            <w:r>
                              <w:rPr>
                                <w:rFonts w:ascii="Garamond" w:eastAsia="Times New Roman" w:hAnsi="Garamond" w:cs="Courier New"/>
                                <w:color w:val="333333"/>
                                <w:sz w:val="26"/>
                                <w:szCs w:val="26"/>
                                <w:shd w:val="clear" w:color="auto" w:fill="FFFFFF"/>
                                <w:lang w:val="en-US" w:eastAsia="de-DE"/>
                              </w:rPr>
                              <w:t xml:space="preserve"> (Jena), Female Migrant Workers from Western Ukraine in the Late Soviet Village: Oral Histories of Gendered Life Courses and Economic Change </w:t>
                            </w:r>
                          </w:p>
                          <w:p w14:paraId="74BD29E1" w14:textId="77777777" w:rsidR="00196454" w:rsidRPr="006030C5" w:rsidRDefault="00196454" w:rsidP="00A03105">
                            <w:pPr>
                              <w:spacing w:after="320"/>
                              <w:ind w:left="340" w:right="340"/>
                              <w:jc w:val="both"/>
                              <w:rPr>
                                <w:rFonts w:ascii="Garamond" w:hAnsi="Garamond"/>
                                <w:bCs/>
                                <w:sz w:val="26"/>
                                <w:szCs w:val="26"/>
                                <w:lang w:val="en-US"/>
                              </w:rPr>
                            </w:pPr>
                          </w:p>
                          <w:p w14:paraId="46EFAB4E" w14:textId="77777777" w:rsidR="00A03105" w:rsidRPr="006030C5" w:rsidRDefault="00A03105" w:rsidP="00A03105">
                            <w:pPr>
                              <w:spacing w:after="320"/>
                              <w:ind w:left="340" w:right="340"/>
                              <w:jc w:val="both"/>
                              <w:rPr>
                                <w:rFonts w:ascii="Garamond" w:hAnsi="Garamond"/>
                                <w:bCs/>
                                <w:sz w:val="26"/>
                                <w:szCs w:val="26"/>
                                <w:lang w:val="en-US"/>
                              </w:rPr>
                            </w:pPr>
                          </w:p>
                          <w:p w14:paraId="2F20FA46" w14:textId="4B85BC17" w:rsidR="00FB2359" w:rsidRPr="006030C5" w:rsidRDefault="00FB2359" w:rsidP="00C55914">
                            <w:pPr>
                              <w:spacing w:after="320" w:line="240" w:lineRule="auto"/>
                              <w:ind w:left="340" w:right="340"/>
                              <w:jc w:val="both"/>
                              <w:rPr>
                                <w:rFonts w:ascii="Garamond" w:hAnsi="Garamond"/>
                                <w:bCs/>
                                <w:sz w:val="26"/>
                                <w:szCs w:val="26"/>
                                <w:lang w:val="en-US"/>
                              </w:rPr>
                            </w:pPr>
                          </w:p>
                          <w:p w14:paraId="2898149A" w14:textId="1F2E1FE8" w:rsidR="00FB2359" w:rsidRPr="006030C5" w:rsidRDefault="00FB2359" w:rsidP="000E0F08">
                            <w:pPr>
                              <w:spacing w:after="320" w:line="240" w:lineRule="auto"/>
                              <w:ind w:left="340" w:right="340"/>
                              <w:jc w:val="both"/>
                              <w:rPr>
                                <w:rFonts w:ascii="Garamond" w:hAnsi="Garamond"/>
                                <w:bCs/>
                                <w:sz w:val="26"/>
                                <w:szCs w:val="26"/>
                                <w:lang w:val="en-US"/>
                              </w:rPr>
                            </w:pPr>
                          </w:p>
                          <w:p w14:paraId="5582EF49" w14:textId="77777777" w:rsidR="00FB2359" w:rsidRPr="006030C5" w:rsidRDefault="00FB2359" w:rsidP="004E7747">
                            <w:pPr>
                              <w:spacing w:after="320" w:line="240" w:lineRule="auto"/>
                              <w:ind w:left="340" w:right="340"/>
                              <w:jc w:val="both"/>
                              <w:rPr>
                                <w:rFonts w:ascii="Garamond" w:hAnsi="Garamond"/>
                                <w:bCs/>
                                <w:sz w:val="26"/>
                                <w:szCs w:val="26"/>
                                <w:lang w:val="en-US"/>
                              </w:rPr>
                            </w:pPr>
                          </w:p>
                          <w:p w14:paraId="4B55891C" w14:textId="45534B21" w:rsidR="00FB2359" w:rsidRPr="006030C5" w:rsidRDefault="00FB2359" w:rsidP="00C9565B">
                            <w:pPr>
                              <w:spacing w:after="320" w:line="240" w:lineRule="auto"/>
                              <w:ind w:left="340" w:right="340"/>
                              <w:rPr>
                                <w:rFonts w:ascii="Garamond" w:hAnsi="Garamond"/>
                                <w:bCs/>
                                <w:sz w:val="26"/>
                                <w:szCs w:val="26"/>
                                <w:lang w:val="en-US"/>
                              </w:rPr>
                            </w:pPr>
                          </w:p>
                          <w:p w14:paraId="7CA1A2C2" w14:textId="77777777" w:rsidR="00FB2359" w:rsidRPr="006030C5" w:rsidRDefault="00FB2359" w:rsidP="00C9565B">
                            <w:pPr>
                              <w:spacing w:after="320" w:line="240" w:lineRule="auto"/>
                              <w:ind w:left="340" w:right="340"/>
                              <w:jc w:val="center"/>
                              <w:rPr>
                                <w:rFonts w:ascii="Garamond" w:hAnsi="Garamond"/>
                                <w:bCs/>
                                <w:sz w:val="26"/>
                                <w:szCs w:val="26"/>
                                <w:lang w:val="en-US"/>
                              </w:rPr>
                            </w:pPr>
                          </w:p>
                          <w:p w14:paraId="0EC6ECA3" w14:textId="77777777" w:rsidR="00FB2359" w:rsidRPr="006030C5" w:rsidRDefault="00FB2359" w:rsidP="008A2FEF">
                            <w:pPr>
                              <w:spacing w:after="320" w:line="240" w:lineRule="auto"/>
                              <w:ind w:left="340" w:right="340"/>
                              <w:jc w:val="both"/>
                              <w:rPr>
                                <w:rFonts w:ascii="Garamond" w:hAnsi="Garamond"/>
                                <w:b/>
                                <w:bCs/>
                                <w:sz w:val="30"/>
                                <w:szCs w:val="30"/>
                                <w:lang w:val="en-US"/>
                              </w:rPr>
                            </w:pPr>
                          </w:p>
                          <w:p w14:paraId="05CF52DB" w14:textId="3F2FF931" w:rsidR="00FB2359" w:rsidRPr="006030C5" w:rsidRDefault="00FB2359" w:rsidP="00140671">
                            <w:pPr>
                              <w:spacing w:after="320"/>
                              <w:ind w:left="340" w:right="340"/>
                              <w:jc w:val="both"/>
                              <w:rPr>
                                <w:rFonts w:ascii="Garamond" w:hAnsi="Garamond"/>
                                <w:sz w:val="26"/>
                                <w:szCs w:val="26"/>
                                <w:lang w:val="en-US"/>
                              </w:rPr>
                            </w:pPr>
                            <w:r w:rsidRPr="006030C5">
                              <w:rPr>
                                <w:rFonts w:ascii="Garamond" w:hAnsi="Garamond"/>
                                <w:sz w:val="26"/>
                                <w:szCs w:val="26"/>
                                <w:lang w:val="en-US"/>
                              </w:rPr>
                              <w:t xml:space="preserve">                                        </w:t>
                            </w:r>
                          </w:p>
                          <w:p w14:paraId="74108082" w14:textId="77777777" w:rsidR="00FB2359" w:rsidRPr="006030C5" w:rsidRDefault="00FB2359" w:rsidP="00713608">
                            <w:pPr>
                              <w:spacing w:after="320"/>
                              <w:ind w:left="340" w:right="340"/>
                              <w:jc w:val="both"/>
                              <w:rPr>
                                <w:rFonts w:ascii="Garamond" w:hAnsi="Garamond"/>
                                <w:sz w:val="26"/>
                                <w:szCs w:val="26"/>
                                <w:lang w:val="en-US"/>
                              </w:rPr>
                            </w:pPr>
                          </w:p>
                          <w:p w14:paraId="5E7E354B" w14:textId="77777777" w:rsidR="00FB2359" w:rsidRPr="006030C5" w:rsidRDefault="00FB2359" w:rsidP="00713608">
                            <w:pPr>
                              <w:spacing w:after="320"/>
                              <w:ind w:left="340" w:right="340"/>
                              <w:jc w:val="both"/>
                              <w:rPr>
                                <w:rFonts w:ascii="Garamond" w:hAnsi="Garamond"/>
                                <w:sz w:val="26"/>
                                <w:szCs w:val="26"/>
                                <w:lang w:val="en-US"/>
                              </w:rPr>
                            </w:pPr>
                          </w:p>
                          <w:p w14:paraId="568EA536" w14:textId="77777777" w:rsidR="00FB2359" w:rsidRPr="006030C5" w:rsidRDefault="00FB2359" w:rsidP="00713608">
                            <w:pPr>
                              <w:spacing w:after="320"/>
                              <w:ind w:left="340" w:right="340"/>
                              <w:jc w:val="both"/>
                              <w:rPr>
                                <w:rFonts w:ascii="Garamond" w:hAnsi="Garamond"/>
                                <w:sz w:val="26"/>
                                <w:szCs w:val="26"/>
                                <w:lang w:val="en-US"/>
                              </w:rPr>
                            </w:pPr>
                          </w:p>
                          <w:p w14:paraId="1229158D" w14:textId="77777777" w:rsidR="00FB2359" w:rsidRPr="006030C5" w:rsidRDefault="00FB2359" w:rsidP="00713608">
                            <w:pPr>
                              <w:spacing w:after="320"/>
                              <w:ind w:left="340" w:right="340"/>
                              <w:jc w:val="both"/>
                              <w:rPr>
                                <w:rFonts w:ascii="Garamond" w:hAnsi="Garamond"/>
                                <w:sz w:val="26"/>
                                <w:szCs w:val="26"/>
                                <w:lang w:val="en-US"/>
                              </w:rPr>
                            </w:pPr>
                          </w:p>
                          <w:p w14:paraId="2FD36D47" w14:textId="67F24EEC" w:rsidR="00FB2359" w:rsidRPr="006030C5" w:rsidRDefault="00FB2359" w:rsidP="00713608">
                            <w:pPr>
                              <w:spacing w:after="320"/>
                              <w:ind w:left="340" w:right="340"/>
                              <w:jc w:val="both"/>
                              <w:rPr>
                                <w:rFonts w:ascii="Garamond" w:hAnsi="Garamond"/>
                                <w:sz w:val="26"/>
                                <w:szCs w:val="26"/>
                                <w:lang w:val="en-U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5041C" id="_x0000_s1031" type="#_x0000_t202" style="position:absolute;margin-left:-14.35pt;margin-top:-64.75pt;width:517pt;height:822.2pt;z-index:251664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GK95QEAALgDAAAOAAAAZHJzL2Uyb0RvYy54bWysU9uO0zAQfUfiHyy/0yRLG9io6WrZ1SKk&#13;&#10;5SItfIDjOIlF4jFjt0n5esZO2i3whnixPB77zJwzx9ubaejZQaHTYEqerVLOlJFQa9OW/NvXh1dv&#13;&#10;OXNemFr0YFTJj8rxm93LF9vRFuoKOuhrhYxAjCtGW/LOe1skiZOdGoRbgVWGkg3gIDyF2CY1ipHQ&#13;&#10;hz65StM8GQFriyCVc3R6Pyf5LuI3jZL+c9M45VlfcurNxxXjWoU12W1F0aKwnZZLG+IfuhiENlT0&#13;&#10;DHUvvGB71H9BDVoiOGj8SsKQQNNoqSIHYpOlf7B56oRVkQuJ4+xZJvf/YOWnw5P9gsxP72CiAUYS&#13;&#10;zj6C/O6YgbtOmFbdIsLYKVFT4SxIlozWFcvTILUrXACpxo9Q05DF3kMEmhocgirEkxE6DeB4Fl1N&#13;&#10;nkk6zDf55jqllKRclq7X2fU6ziURxem9ReffKxhY2JQcaawRXxwenQ/9iOJ0JZQz8KD7Po62N78d&#13;&#10;0MX5REVvLK9PBGYqfqompuuSbwLVkKugPhI9hNk+ZHfadIA/ORvJOiV3P/YCFWf9B0MSvc43b3Ly&#13;&#10;2mWAl0F1GQgjCarknrN5e+dnf+4t6rajSvNQDNySrI2OfJ+7WoZB9ogyLFYO/ruM463nD7f7BQAA&#13;&#10;//8DAFBLAwQUAAYACAAAACEAbElA3+YAAAATAQAADwAAAGRycy9kb3ducmV2LnhtbExPy07DMBC8&#13;&#10;I/EP1iJxa+0EAm0ap4KWVkKcWpDg6MYmjvAjst008PVsT3BZzWpn51EtR2vIoELsvOOQTRkQ5Rov&#13;&#10;O9dyeHvdTGZAYhJOCuOd4vCtIizry4tKlNKf3E4N+9QSFHGxFBx0Sn1JaWy0siJOfa8c3j59sCLh&#13;&#10;GloqgzihuDU0Z+yOWtE5dNCiVyutmq/90XIIP08b87yltt2+fwxJrh9XuxfN+fXVuF7geFgASWpM&#13;&#10;fx9w7oD5ocZgB390MhLDYZLP7pGKIMvnBZAzhbHiBsgBUZHdzoHWFf3fpf4FAAD//wMAUEsBAi0A&#13;&#10;FAAGAAgAAAAhALaDOJL+AAAA4QEAABMAAAAAAAAAAAAAAAAAAAAAAFtDb250ZW50X1R5cGVzXS54&#13;&#10;bWxQSwECLQAUAAYACAAAACEAOP0h/9YAAACUAQAACwAAAAAAAAAAAAAAAAAvAQAAX3JlbHMvLnJl&#13;&#10;bHNQSwECLQAUAAYACAAAACEA6exiveUBAAC4AwAADgAAAAAAAAAAAAAAAAAuAgAAZHJzL2Uyb0Rv&#13;&#10;Yy54bWxQSwECLQAUAAYACAAAACEAbElA3+YAAAATAQAADwAAAAAAAAAAAAAAAAA/BAAAZHJzL2Rv&#13;&#10;d25yZXYueG1sUEsFBgAAAAAEAAQA8wAAAFIFAAAAAA==&#13;&#10;" filled="f" stroked="f">
                <v:textbox inset="2.88pt,2.88pt,2.88pt,2.88pt">
                  <w:txbxContent>
                    <w:p w14:paraId="775961B0" w14:textId="77777777" w:rsidR="00FB2359" w:rsidRDefault="00FB2359" w:rsidP="007C3FFD">
                      <w:pPr>
                        <w:spacing w:after="320"/>
                        <w:ind w:right="340"/>
                        <w:jc w:val="both"/>
                        <w:rPr>
                          <w:rFonts w:ascii="Garamond" w:hAnsi="Garamond"/>
                          <w:sz w:val="26"/>
                          <w:szCs w:val="26"/>
                        </w:rPr>
                      </w:pPr>
                    </w:p>
                    <w:p w14:paraId="4FE9998B" w14:textId="77777777" w:rsidR="000B5E2A" w:rsidRPr="00B07501" w:rsidRDefault="000B5E2A" w:rsidP="000B5E2A">
                      <w:pPr>
                        <w:spacing w:after="320"/>
                        <w:ind w:right="340"/>
                        <w:jc w:val="center"/>
                        <w:rPr>
                          <w:rFonts w:ascii="Garamond" w:hAnsi="Garamond"/>
                          <w:b/>
                          <w:bCs/>
                          <w:sz w:val="30"/>
                          <w:szCs w:val="30"/>
                        </w:rPr>
                      </w:pPr>
                      <w:r w:rsidRPr="006F30AC">
                        <w:rPr>
                          <w:rFonts w:ascii="Garamond" w:hAnsi="Garamond"/>
                          <w:b/>
                          <w:bCs/>
                          <w:sz w:val="30"/>
                          <w:szCs w:val="30"/>
                        </w:rPr>
                        <w:t>Vorträge und Vortragsreihen</w:t>
                      </w:r>
                    </w:p>
                    <w:p w14:paraId="586E6F1D" w14:textId="77777777" w:rsidR="006030C5" w:rsidRDefault="006030C5" w:rsidP="000B5E2A">
                      <w:pPr>
                        <w:spacing w:after="120"/>
                        <w:ind w:left="340" w:right="340"/>
                        <w:jc w:val="both"/>
                        <w:rPr>
                          <w:rFonts w:ascii="Garamond" w:hAnsi="Garamond"/>
                          <w:sz w:val="26"/>
                          <w:szCs w:val="26"/>
                        </w:rPr>
                      </w:pPr>
                      <w:r>
                        <w:rPr>
                          <w:rFonts w:ascii="Garamond" w:hAnsi="Garamond"/>
                          <w:sz w:val="26"/>
                          <w:szCs w:val="26"/>
                        </w:rPr>
                        <w:t xml:space="preserve">Im Rahmen der Jahresfeier des Departments Geschichte am </w:t>
                      </w:r>
                      <w:r w:rsidRPr="00B07501">
                        <w:rPr>
                          <w:rFonts w:ascii="Garamond" w:hAnsi="Garamond"/>
                          <w:b/>
                          <w:bCs/>
                          <w:sz w:val="26"/>
                          <w:szCs w:val="26"/>
                        </w:rPr>
                        <w:t>06. Dezember 2024</w:t>
                      </w:r>
                      <w:r>
                        <w:rPr>
                          <w:rFonts w:ascii="Garamond" w:hAnsi="Garamond"/>
                          <w:sz w:val="26"/>
                          <w:szCs w:val="26"/>
                        </w:rPr>
                        <w:t xml:space="preserve"> (vgl. auch S. 1 dieser Broschüre) hält Frau </w:t>
                      </w:r>
                      <w:r w:rsidRPr="00B07501">
                        <w:rPr>
                          <w:rFonts w:ascii="Garamond" w:hAnsi="Garamond"/>
                          <w:b/>
                          <w:bCs/>
                          <w:sz w:val="26"/>
                          <w:szCs w:val="26"/>
                        </w:rPr>
                        <w:t xml:space="preserve">Prof. Dr. </w:t>
                      </w:r>
                      <w:proofErr w:type="spellStart"/>
                      <w:r w:rsidRPr="00B07501">
                        <w:rPr>
                          <w:rFonts w:ascii="Garamond" w:hAnsi="Garamond"/>
                          <w:b/>
                          <w:bCs/>
                          <w:sz w:val="26"/>
                          <w:szCs w:val="26"/>
                        </w:rPr>
                        <w:t>Indravati</w:t>
                      </w:r>
                      <w:proofErr w:type="spellEnd"/>
                      <w:r w:rsidRPr="00B07501">
                        <w:rPr>
                          <w:rFonts w:ascii="Garamond" w:hAnsi="Garamond"/>
                          <w:b/>
                          <w:bCs/>
                          <w:sz w:val="26"/>
                          <w:szCs w:val="26"/>
                        </w:rPr>
                        <w:t xml:space="preserve"> Félicité-Hil</w:t>
                      </w:r>
                      <w:r>
                        <w:rPr>
                          <w:rFonts w:ascii="Garamond" w:hAnsi="Garamond"/>
                          <w:b/>
                          <w:bCs/>
                          <w:sz w:val="26"/>
                          <w:szCs w:val="26"/>
                        </w:rPr>
                        <w:t>t</w:t>
                      </w:r>
                      <w:r w:rsidRPr="00B07501">
                        <w:rPr>
                          <w:rFonts w:ascii="Garamond" w:hAnsi="Garamond"/>
                          <w:b/>
                          <w:bCs/>
                          <w:sz w:val="26"/>
                          <w:szCs w:val="26"/>
                        </w:rPr>
                        <w:t>l</w:t>
                      </w:r>
                      <w:r>
                        <w:rPr>
                          <w:rFonts w:ascii="Garamond" w:hAnsi="Garamond"/>
                          <w:sz w:val="26"/>
                          <w:szCs w:val="26"/>
                        </w:rPr>
                        <w:t xml:space="preserve"> den Festvortrag: Deutschland als Ort der Frühglobalisierung. Eine persische Gesandtschaft reist durch das Heilige römische Reich, 1600</w:t>
                      </w:r>
                    </w:p>
                    <w:p w14:paraId="4B69FC36" w14:textId="77777777" w:rsidR="006030C5" w:rsidRDefault="006030C5" w:rsidP="006030C5">
                      <w:pPr>
                        <w:spacing w:after="320"/>
                        <w:ind w:left="340" w:right="340"/>
                        <w:jc w:val="both"/>
                        <w:rPr>
                          <w:rFonts w:ascii="Garamond" w:hAnsi="Garamond"/>
                          <w:b/>
                          <w:bCs/>
                          <w:sz w:val="26"/>
                          <w:szCs w:val="26"/>
                        </w:rPr>
                      </w:pPr>
                    </w:p>
                    <w:p w14:paraId="0F062A8A" w14:textId="63799C31" w:rsidR="006030C5" w:rsidRPr="006030C5" w:rsidRDefault="006030C5" w:rsidP="006030C5">
                      <w:pPr>
                        <w:spacing w:after="320"/>
                        <w:ind w:left="340" w:right="340"/>
                        <w:jc w:val="both"/>
                        <w:rPr>
                          <w:rFonts w:ascii="Garamond" w:hAnsi="Garamond"/>
                          <w:sz w:val="26"/>
                          <w:szCs w:val="26"/>
                        </w:rPr>
                      </w:pPr>
                      <w:r w:rsidRPr="00B07501">
                        <w:rPr>
                          <w:rFonts w:ascii="Garamond" w:hAnsi="Garamond"/>
                          <w:b/>
                          <w:bCs/>
                          <w:sz w:val="26"/>
                          <w:szCs w:val="26"/>
                        </w:rPr>
                        <w:t>Donnerstag, 16. Januar 2025, 18:15 Uhr: Dr. Matthias Simperl</w:t>
                      </w:r>
                      <w:r w:rsidRPr="00B07501">
                        <w:rPr>
                          <w:rFonts w:ascii="Garamond" w:hAnsi="Garamond"/>
                          <w:sz w:val="26"/>
                          <w:szCs w:val="26"/>
                        </w:rPr>
                        <w:t xml:space="preserve"> (Augsbu</w:t>
                      </w:r>
                      <w:r>
                        <w:rPr>
                          <w:rFonts w:ascii="Garamond" w:hAnsi="Garamond"/>
                          <w:sz w:val="26"/>
                          <w:szCs w:val="26"/>
                        </w:rPr>
                        <w:t xml:space="preserve">rg), Zwischen Selbstbeschäftigung und </w:t>
                      </w:r>
                      <w:proofErr w:type="spellStart"/>
                      <w:r>
                        <w:rPr>
                          <w:rFonts w:ascii="Garamond" w:hAnsi="Garamond"/>
                          <w:sz w:val="26"/>
                          <w:szCs w:val="26"/>
                        </w:rPr>
                        <w:t>oikumenischem</w:t>
                      </w:r>
                      <w:proofErr w:type="spellEnd"/>
                      <w:r>
                        <w:rPr>
                          <w:rFonts w:ascii="Garamond" w:hAnsi="Garamond"/>
                          <w:sz w:val="26"/>
                          <w:szCs w:val="26"/>
                        </w:rPr>
                        <w:t xml:space="preserve"> Anspruch. </w:t>
                      </w:r>
                      <w:r w:rsidRPr="006030C5">
                        <w:rPr>
                          <w:rFonts w:ascii="Garamond" w:hAnsi="Garamond"/>
                          <w:sz w:val="26"/>
                          <w:szCs w:val="26"/>
                        </w:rPr>
                        <w:t>Die römische Kirche der 530er Jahre und</w:t>
                      </w:r>
                      <w:r>
                        <w:rPr>
                          <w:rFonts w:ascii="Garamond" w:hAnsi="Garamond"/>
                          <w:sz w:val="26"/>
                          <w:szCs w:val="26"/>
                        </w:rPr>
                        <w:t xml:space="preserve"> d</w:t>
                      </w:r>
                      <w:r w:rsidRPr="006030C5">
                        <w:rPr>
                          <w:rFonts w:ascii="Garamond" w:hAnsi="Garamond"/>
                          <w:sz w:val="26"/>
                          <w:szCs w:val="26"/>
                        </w:rPr>
                        <w:t xml:space="preserve">er </w:t>
                      </w:r>
                      <w:proofErr w:type="spellStart"/>
                      <w:r w:rsidRPr="006030C5">
                        <w:rPr>
                          <w:rFonts w:ascii="Garamond" w:hAnsi="Garamond"/>
                          <w:sz w:val="26"/>
                          <w:szCs w:val="26"/>
                        </w:rPr>
                        <w:t>liber</w:t>
                      </w:r>
                      <w:proofErr w:type="spellEnd"/>
                      <w:r w:rsidRPr="006030C5">
                        <w:rPr>
                          <w:rFonts w:ascii="Garamond" w:hAnsi="Garamond"/>
                          <w:sz w:val="26"/>
                          <w:szCs w:val="26"/>
                        </w:rPr>
                        <w:t xml:space="preserve"> </w:t>
                      </w:r>
                      <w:proofErr w:type="spellStart"/>
                      <w:r w:rsidRPr="006030C5">
                        <w:rPr>
                          <w:rFonts w:ascii="Garamond" w:hAnsi="Garamond"/>
                          <w:sz w:val="26"/>
                          <w:szCs w:val="26"/>
                        </w:rPr>
                        <w:t>pontificalis</w:t>
                      </w:r>
                      <w:proofErr w:type="spellEnd"/>
                    </w:p>
                    <w:p w14:paraId="0E814394" w14:textId="77777777" w:rsidR="006030C5" w:rsidRDefault="006030C5" w:rsidP="006030C5">
                      <w:pPr>
                        <w:spacing w:after="320"/>
                        <w:ind w:right="340" w:firstLine="340"/>
                        <w:jc w:val="both"/>
                        <w:rPr>
                          <w:rFonts w:ascii="Garamond" w:hAnsi="Garamond"/>
                          <w:sz w:val="26"/>
                          <w:szCs w:val="26"/>
                        </w:rPr>
                      </w:pPr>
                      <w:r>
                        <w:rPr>
                          <w:rFonts w:ascii="Garamond" w:hAnsi="Garamond"/>
                          <w:sz w:val="26"/>
                          <w:szCs w:val="26"/>
                        </w:rPr>
                        <w:t xml:space="preserve">Das </w:t>
                      </w:r>
                      <w:r w:rsidRPr="00D40937">
                        <w:rPr>
                          <w:rFonts w:ascii="Garamond" w:hAnsi="Garamond"/>
                          <w:b/>
                          <w:bCs/>
                          <w:sz w:val="26"/>
                          <w:szCs w:val="26"/>
                        </w:rPr>
                        <w:t>IZEMIR</w:t>
                      </w:r>
                      <w:r>
                        <w:rPr>
                          <w:rFonts w:ascii="Garamond" w:hAnsi="Garamond"/>
                          <w:sz w:val="26"/>
                          <w:szCs w:val="26"/>
                        </w:rPr>
                        <w:t xml:space="preserve"> veranstaltet im WS 2024/25 folgende Vortragsveranstaltungen: </w:t>
                      </w:r>
                    </w:p>
                    <w:p w14:paraId="100A3420" w14:textId="77777777" w:rsidR="006030C5" w:rsidRDefault="006030C5" w:rsidP="006030C5">
                      <w:pPr>
                        <w:spacing w:after="120"/>
                        <w:ind w:left="340" w:right="340"/>
                        <w:jc w:val="both"/>
                        <w:rPr>
                          <w:rFonts w:ascii="Garamond" w:hAnsi="Garamond"/>
                          <w:sz w:val="26"/>
                          <w:szCs w:val="26"/>
                        </w:rPr>
                      </w:pPr>
                      <w:r>
                        <w:rPr>
                          <w:rFonts w:ascii="Garamond" w:hAnsi="Garamond"/>
                          <w:b/>
                          <w:bCs/>
                          <w:sz w:val="26"/>
                          <w:szCs w:val="26"/>
                        </w:rPr>
                        <w:t>Mittwoch</w:t>
                      </w:r>
                      <w:r w:rsidRPr="00121879">
                        <w:rPr>
                          <w:rFonts w:ascii="Garamond" w:hAnsi="Garamond"/>
                          <w:b/>
                          <w:bCs/>
                          <w:sz w:val="26"/>
                          <w:szCs w:val="26"/>
                        </w:rPr>
                        <w:t xml:space="preserve">, </w:t>
                      </w:r>
                      <w:r>
                        <w:rPr>
                          <w:rFonts w:ascii="Garamond" w:hAnsi="Garamond"/>
                          <w:b/>
                          <w:bCs/>
                          <w:sz w:val="26"/>
                          <w:szCs w:val="26"/>
                        </w:rPr>
                        <w:t>13</w:t>
                      </w:r>
                      <w:r w:rsidRPr="00121879">
                        <w:rPr>
                          <w:rFonts w:ascii="Garamond" w:hAnsi="Garamond"/>
                          <w:b/>
                          <w:bCs/>
                          <w:sz w:val="26"/>
                          <w:szCs w:val="26"/>
                        </w:rPr>
                        <w:t xml:space="preserve">. </w:t>
                      </w:r>
                      <w:r>
                        <w:rPr>
                          <w:rFonts w:ascii="Garamond" w:hAnsi="Garamond"/>
                          <w:b/>
                          <w:bCs/>
                          <w:sz w:val="26"/>
                          <w:szCs w:val="26"/>
                        </w:rPr>
                        <w:t xml:space="preserve">November </w:t>
                      </w:r>
                      <w:r w:rsidRPr="00121879">
                        <w:rPr>
                          <w:rFonts w:ascii="Garamond" w:hAnsi="Garamond"/>
                          <w:b/>
                          <w:bCs/>
                          <w:sz w:val="26"/>
                          <w:szCs w:val="26"/>
                        </w:rPr>
                        <w:t>202</w:t>
                      </w:r>
                      <w:r>
                        <w:rPr>
                          <w:rFonts w:ascii="Garamond" w:hAnsi="Garamond"/>
                          <w:b/>
                          <w:bCs/>
                          <w:sz w:val="26"/>
                          <w:szCs w:val="26"/>
                        </w:rPr>
                        <w:t>4</w:t>
                      </w:r>
                      <w:r w:rsidRPr="00121879">
                        <w:rPr>
                          <w:rFonts w:ascii="Garamond" w:hAnsi="Garamond"/>
                          <w:b/>
                          <w:bCs/>
                          <w:sz w:val="26"/>
                          <w:szCs w:val="26"/>
                        </w:rPr>
                        <w:t>, 18:</w:t>
                      </w:r>
                      <w:r>
                        <w:rPr>
                          <w:rFonts w:ascii="Garamond" w:hAnsi="Garamond"/>
                          <w:b/>
                          <w:bCs/>
                          <w:sz w:val="26"/>
                          <w:szCs w:val="26"/>
                        </w:rPr>
                        <w:t>15</w:t>
                      </w:r>
                      <w:r w:rsidRPr="00121879">
                        <w:rPr>
                          <w:rFonts w:ascii="Garamond" w:hAnsi="Garamond"/>
                          <w:b/>
                          <w:bCs/>
                          <w:sz w:val="26"/>
                          <w:szCs w:val="26"/>
                        </w:rPr>
                        <w:t xml:space="preserve"> Uhr</w:t>
                      </w:r>
                      <w:r>
                        <w:rPr>
                          <w:rFonts w:ascii="Garamond" w:hAnsi="Garamond"/>
                          <w:b/>
                          <w:bCs/>
                          <w:sz w:val="26"/>
                          <w:szCs w:val="26"/>
                        </w:rPr>
                        <w:t>:</w:t>
                      </w:r>
                      <w:r w:rsidRPr="00121879">
                        <w:rPr>
                          <w:rFonts w:ascii="Garamond" w:hAnsi="Garamond"/>
                          <w:b/>
                          <w:bCs/>
                          <w:sz w:val="26"/>
                          <w:szCs w:val="26"/>
                        </w:rPr>
                        <w:t xml:space="preserve"> Dr. </w:t>
                      </w:r>
                      <w:r>
                        <w:rPr>
                          <w:rFonts w:ascii="Garamond" w:hAnsi="Garamond"/>
                          <w:b/>
                          <w:bCs/>
                          <w:sz w:val="26"/>
                          <w:szCs w:val="26"/>
                        </w:rPr>
                        <w:t xml:space="preserve">Arnold Otto </w:t>
                      </w:r>
                      <w:r w:rsidRPr="00CB72E8">
                        <w:rPr>
                          <w:rFonts w:ascii="Garamond" w:hAnsi="Garamond"/>
                          <w:sz w:val="26"/>
                          <w:szCs w:val="26"/>
                        </w:rPr>
                        <w:t>(Nürnberg),</w:t>
                      </w:r>
                      <w:r>
                        <w:rPr>
                          <w:rFonts w:ascii="Garamond" w:hAnsi="Garamond"/>
                          <w:b/>
                          <w:bCs/>
                          <w:sz w:val="26"/>
                          <w:szCs w:val="26"/>
                        </w:rPr>
                        <w:t xml:space="preserve"> </w:t>
                      </w:r>
                      <w:r w:rsidRPr="00CB72E8">
                        <w:rPr>
                          <w:rFonts w:ascii="Garamond" w:hAnsi="Garamond"/>
                          <w:sz w:val="26"/>
                          <w:szCs w:val="26"/>
                        </w:rPr>
                        <w:t>Die Anerkennung des hl. Sebald 1425. Stadt- und kirchengeschichtliche Einordnung</w:t>
                      </w:r>
                      <w:r>
                        <w:rPr>
                          <w:rFonts w:ascii="Garamond" w:hAnsi="Garamond"/>
                          <w:b/>
                          <w:bCs/>
                          <w:sz w:val="26"/>
                          <w:szCs w:val="26"/>
                        </w:rPr>
                        <w:t xml:space="preserve"> </w:t>
                      </w:r>
                      <w:r w:rsidRPr="001D0F24">
                        <w:rPr>
                          <w:rFonts w:ascii="Garamond" w:hAnsi="Garamond"/>
                          <w:sz w:val="26"/>
                          <w:szCs w:val="26"/>
                        </w:rPr>
                        <w:t>(Ort wird noch bekannt gegeben)</w:t>
                      </w:r>
                    </w:p>
                    <w:p w14:paraId="7481BB90" w14:textId="23786E74" w:rsidR="006030C5" w:rsidRDefault="006030C5" w:rsidP="006030C5">
                      <w:pPr>
                        <w:spacing w:after="120"/>
                        <w:ind w:left="340" w:right="340"/>
                        <w:jc w:val="both"/>
                        <w:rPr>
                          <w:rFonts w:ascii="Garamond" w:hAnsi="Garamond"/>
                          <w:sz w:val="26"/>
                          <w:szCs w:val="26"/>
                        </w:rPr>
                      </w:pPr>
                      <w:r w:rsidRPr="00CB72E8">
                        <w:rPr>
                          <w:rFonts w:ascii="Garamond" w:hAnsi="Garamond"/>
                          <w:b/>
                          <w:bCs/>
                          <w:sz w:val="26"/>
                          <w:szCs w:val="26"/>
                        </w:rPr>
                        <w:t>Mittwoch, 22. Januar 2025, 18:15 Uhr</w:t>
                      </w:r>
                      <w:r>
                        <w:rPr>
                          <w:rFonts w:ascii="Garamond" w:hAnsi="Garamond"/>
                          <w:sz w:val="26"/>
                          <w:szCs w:val="26"/>
                        </w:rPr>
                        <w:t xml:space="preserve">: </w:t>
                      </w:r>
                      <w:r w:rsidRPr="00CB72E8">
                        <w:rPr>
                          <w:rFonts w:ascii="Garamond" w:hAnsi="Garamond"/>
                          <w:b/>
                          <w:bCs/>
                          <w:sz w:val="26"/>
                          <w:szCs w:val="26"/>
                        </w:rPr>
                        <w:t>Prof. Dr. Stephan Laux</w:t>
                      </w:r>
                      <w:r>
                        <w:rPr>
                          <w:rFonts w:ascii="Garamond" w:hAnsi="Garamond"/>
                          <w:sz w:val="26"/>
                          <w:szCs w:val="26"/>
                        </w:rPr>
                        <w:t xml:space="preserve"> (Trier), Extra </w:t>
                      </w:r>
                      <w:proofErr w:type="gramStart"/>
                      <w:r>
                        <w:rPr>
                          <w:rFonts w:ascii="Garamond" w:hAnsi="Garamond"/>
                          <w:sz w:val="26"/>
                          <w:szCs w:val="26"/>
                        </w:rPr>
                        <w:t xml:space="preserve">muros,  </w:t>
                      </w:r>
                      <w:proofErr w:type="spellStart"/>
                      <w:r>
                        <w:rPr>
                          <w:rFonts w:ascii="Garamond" w:hAnsi="Garamond"/>
                          <w:sz w:val="26"/>
                          <w:szCs w:val="26"/>
                        </w:rPr>
                        <w:t>intra</w:t>
                      </w:r>
                      <w:proofErr w:type="spellEnd"/>
                      <w:proofErr w:type="gramEnd"/>
                      <w:r>
                        <w:rPr>
                          <w:rFonts w:ascii="Garamond" w:hAnsi="Garamond"/>
                          <w:sz w:val="26"/>
                          <w:szCs w:val="26"/>
                        </w:rPr>
                        <w:t xml:space="preserve"> muros, Zugangsregulierungen gegenüber Juden in den Reichs- und Autonomiestädten der Frühen Neuzeit. Ein Problemaufriss (Ort wird noch bekannt gegeben)</w:t>
                      </w:r>
                    </w:p>
                    <w:p w14:paraId="5E32253E" w14:textId="77777777" w:rsidR="006030C5" w:rsidRDefault="006030C5" w:rsidP="006030C5">
                      <w:pPr>
                        <w:spacing w:after="120"/>
                        <w:ind w:left="340" w:right="340"/>
                        <w:jc w:val="both"/>
                        <w:rPr>
                          <w:rFonts w:ascii="Garamond" w:hAnsi="Garamond"/>
                          <w:sz w:val="26"/>
                          <w:szCs w:val="26"/>
                        </w:rPr>
                      </w:pPr>
                    </w:p>
                    <w:p w14:paraId="44CB91D7" w14:textId="77777777" w:rsidR="006030C5" w:rsidRDefault="006030C5" w:rsidP="006030C5">
                      <w:pPr>
                        <w:spacing w:after="120"/>
                        <w:ind w:right="340" w:firstLine="340"/>
                        <w:jc w:val="both"/>
                        <w:rPr>
                          <w:rFonts w:ascii="Garamond" w:hAnsi="Garamond"/>
                          <w:sz w:val="26"/>
                          <w:szCs w:val="26"/>
                        </w:rPr>
                      </w:pPr>
                      <w:r>
                        <w:rPr>
                          <w:rFonts w:ascii="Garamond" w:hAnsi="Garamond"/>
                          <w:sz w:val="26"/>
                          <w:szCs w:val="26"/>
                        </w:rPr>
                        <w:t xml:space="preserve">Die </w:t>
                      </w:r>
                      <w:r w:rsidRPr="00D40937">
                        <w:rPr>
                          <w:rFonts w:ascii="Garamond" w:hAnsi="Garamond"/>
                          <w:b/>
                          <w:bCs/>
                          <w:sz w:val="26"/>
                          <w:szCs w:val="26"/>
                        </w:rPr>
                        <w:t>AG Antike Global</w:t>
                      </w:r>
                      <w:r>
                        <w:rPr>
                          <w:rFonts w:ascii="Garamond" w:hAnsi="Garamond"/>
                          <w:sz w:val="26"/>
                          <w:szCs w:val="26"/>
                        </w:rPr>
                        <w:t xml:space="preserve"> veranstaltet im WS 2024/25 folgende Vortragsveranstaltungen:</w:t>
                      </w:r>
                    </w:p>
                    <w:p w14:paraId="50A6C889" w14:textId="77DF5328" w:rsidR="006030C5" w:rsidRDefault="006030C5" w:rsidP="006030C5">
                      <w:pPr>
                        <w:spacing w:after="120"/>
                        <w:ind w:left="340" w:right="340"/>
                        <w:jc w:val="both"/>
                        <w:rPr>
                          <w:rFonts w:ascii="Garamond" w:hAnsi="Garamond"/>
                          <w:sz w:val="26"/>
                          <w:szCs w:val="26"/>
                        </w:rPr>
                      </w:pPr>
                      <w:r w:rsidRPr="00121879">
                        <w:rPr>
                          <w:rFonts w:ascii="Garamond" w:hAnsi="Garamond"/>
                          <w:b/>
                          <w:bCs/>
                          <w:sz w:val="26"/>
                          <w:szCs w:val="26"/>
                        </w:rPr>
                        <w:t xml:space="preserve">Mittwoch, </w:t>
                      </w:r>
                      <w:r>
                        <w:rPr>
                          <w:rFonts w:ascii="Garamond" w:hAnsi="Garamond"/>
                          <w:b/>
                          <w:bCs/>
                          <w:sz w:val="26"/>
                          <w:szCs w:val="26"/>
                        </w:rPr>
                        <w:t>13</w:t>
                      </w:r>
                      <w:r w:rsidRPr="00121879">
                        <w:rPr>
                          <w:rFonts w:ascii="Garamond" w:hAnsi="Garamond"/>
                          <w:b/>
                          <w:bCs/>
                          <w:sz w:val="26"/>
                          <w:szCs w:val="26"/>
                        </w:rPr>
                        <w:t xml:space="preserve">. </w:t>
                      </w:r>
                      <w:r>
                        <w:rPr>
                          <w:rFonts w:ascii="Garamond" w:hAnsi="Garamond"/>
                          <w:b/>
                          <w:bCs/>
                          <w:sz w:val="26"/>
                          <w:szCs w:val="26"/>
                        </w:rPr>
                        <w:t>November</w:t>
                      </w:r>
                      <w:r w:rsidRPr="00121879">
                        <w:rPr>
                          <w:rFonts w:ascii="Garamond" w:hAnsi="Garamond"/>
                          <w:b/>
                          <w:bCs/>
                          <w:sz w:val="26"/>
                          <w:szCs w:val="26"/>
                        </w:rPr>
                        <w:t xml:space="preserve"> 202</w:t>
                      </w:r>
                      <w:r>
                        <w:rPr>
                          <w:rFonts w:ascii="Garamond" w:hAnsi="Garamond"/>
                          <w:b/>
                          <w:bCs/>
                          <w:sz w:val="26"/>
                          <w:szCs w:val="26"/>
                        </w:rPr>
                        <w:t>4</w:t>
                      </w:r>
                      <w:r w:rsidRPr="00121879">
                        <w:rPr>
                          <w:rFonts w:ascii="Garamond" w:hAnsi="Garamond"/>
                          <w:b/>
                          <w:bCs/>
                          <w:sz w:val="26"/>
                          <w:szCs w:val="26"/>
                        </w:rPr>
                        <w:t>, 18:</w:t>
                      </w:r>
                      <w:r>
                        <w:rPr>
                          <w:rFonts w:ascii="Garamond" w:hAnsi="Garamond"/>
                          <w:b/>
                          <w:bCs/>
                          <w:sz w:val="26"/>
                          <w:szCs w:val="26"/>
                        </w:rPr>
                        <w:t>15</w:t>
                      </w:r>
                      <w:r w:rsidRPr="00121879">
                        <w:rPr>
                          <w:rFonts w:ascii="Garamond" w:hAnsi="Garamond"/>
                          <w:b/>
                          <w:bCs/>
                          <w:sz w:val="26"/>
                          <w:szCs w:val="26"/>
                        </w:rPr>
                        <w:t xml:space="preserve"> Uhr: Prof. Dr. </w:t>
                      </w:r>
                      <w:r>
                        <w:rPr>
                          <w:rFonts w:ascii="Garamond" w:hAnsi="Garamond"/>
                          <w:b/>
                          <w:bCs/>
                          <w:sz w:val="26"/>
                          <w:szCs w:val="26"/>
                        </w:rPr>
                        <w:t xml:space="preserve">Christoph Schubert </w:t>
                      </w:r>
                      <w:r w:rsidRPr="00D40937">
                        <w:rPr>
                          <w:rFonts w:ascii="Garamond" w:hAnsi="Garamond"/>
                          <w:sz w:val="26"/>
                          <w:szCs w:val="26"/>
                        </w:rPr>
                        <w:t>FAU)</w:t>
                      </w:r>
                      <w:r>
                        <w:rPr>
                          <w:rFonts w:ascii="Garamond" w:hAnsi="Garamond"/>
                          <w:sz w:val="26"/>
                          <w:szCs w:val="26"/>
                        </w:rPr>
                        <w:t>: Partikularisierung mit Tendenz zur Universalisierung? Zum Problem einer ch</w:t>
                      </w:r>
                      <w:r>
                        <w:rPr>
                          <w:rFonts w:ascii="Garamond" w:hAnsi="Garamond"/>
                          <w:sz w:val="26"/>
                          <w:szCs w:val="26"/>
                        </w:rPr>
                        <w:t>ristlichen l</w:t>
                      </w:r>
                      <w:r>
                        <w:rPr>
                          <w:rFonts w:ascii="Garamond" w:hAnsi="Garamond"/>
                          <w:sz w:val="26"/>
                          <w:szCs w:val="26"/>
                        </w:rPr>
                        <w:t>ateinischen Sondersprache</w:t>
                      </w:r>
                    </w:p>
                    <w:p w14:paraId="29680B09" w14:textId="77777777" w:rsidR="006030C5" w:rsidRDefault="006030C5" w:rsidP="006030C5">
                      <w:pPr>
                        <w:spacing w:after="120"/>
                        <w:ind w:left="340" w:right="340"/>
                        <w:jc w:val="both"/>
                        <w:rPr>
                          <w:rFonts w:ascii="Garamond" w:hAnsi="Garamond"/>
                          <w:sz w:val="26"/>
                          <w:szCs w:val="26"/>
                        </w:rPr>
                      </w:pPr>
                      <w:r w:rsidRPr="00D40937">
                        <w:rPr>
                          <w:rFonts w:ascii="Garamond" w:hAnsi="Garamond"/>
                          <w:b/>
                          <w:bCs/>
                          <w:sz w:val="26"/>
                          <w:szCs w:val="26"/>
                        </w:rPr>
                        <w:t>Mittwoch, 04. Dezember 2024, 18:15 Uh</w:t>
                      </w:r>
                      <w:r>
                        <w:rPr>
                          <w:rFonts w:ascii="Garamond" w:hAnsi="Garamond"/>
                          <w:b/>
                          <w:bCs/>
                          <w:sz w:val="26"/>
                          <w:szCs w:val="26"/>
                        </w:rPr>
                        <w:t>r</w:t>
                      </w:r>
                      <w:r>
                        <w:rPr>
                          <w:rFonts w:ascii="Garamond" w:hAnsi="Garamond"/>
                          <w:sz w:val="26"/>
                          <w:szCs w:val="26"/>
                        </w:rPr>
                        <w:t xml:space="preserve">: </w:t>
                      </w:r>
                      <w:r w:rsidRPr="00D40937">
                        <w:rPr>
                          <w:rFonts w:ascii="Garamond" w:hAnsi="Garamond"/>
                          <w:b/>
                          <w:bCs/>
                          <w:sz w:val="26"/>
                          <w:szCs w:val="26"/>
                        </w:rPr>
                        <w:t>Prof. Dr. Sebastian Schmidt-Hofner</w:t>
                      </w:r>
                      <w:r>
                        <w:rPr>
                          <w:rFonts w:ascii="Garamond" w:hAnsi="Garamond"/>
                          <w:b/>
                          <w:bCs/>
                          <w:sz w:val="26"/>
                          <w:szCs w:val="26"/>
                        </w:rPr>
                        <w:t xml:space="preserve"> </w:t>
                      </w:r>
                      <w:r w:rsidRPr="00D40937">
                        <w:rPr>
                          <w:rFonts w:ascii="Garamond" w:hAnsi="Garamond"/>
                          <w:sz w:val="26"/>
                          <w:szCs w:val="26"/>
                        </w:rPr>
                        <w:t>(Tübingen):</w:t>
                      </w:r>
                      <w:r>
                        <w:rPr>
                          <w:rFonts w:ascii="Garamond" w:hAnsi="Garamond"/>
                          <w:b/>
                          <w:bCs/>
                          <w:sz w:val="26"/>
                          <w:szCs w:val="26"/>
                        </w:rPr>
                        <w:t xml:space="preserve"> </w:t>
                      </w:r>
                      <w:r w:rsidRPr="00D40937">
                        <w:rPr>
                          <w:rFonts w:ascii="Garamond" w:hAnsi="Garamond"/>
                          <w:sz w:val="26"/>
                          <w:szCs w:val="26"/>
                        </w:rPr>
                        <w:t xml:space="preserve">Vom Regieren erzählen: Narrativität </w:t>
                      </w:r>
                      <w:proofErr w:type="spellStart"/>
                      <w:r w:rsidRPr="00D40937">
                        <w:rPr>
                          <w:rFonts w:ascii="Garamond" w:hAnsi="Garamond"/>
                          <w:sz w:val="26"/>
                          <w:szCs w:val="26"/>
                        </w:rPr>
                        <w:t>un</w:t>
                      </w:r>
                      <w:proofErr w:type="spellEnd"/>
                      <w:r w:rsidRPr="00D40937">
                        <w:rPr>
                          <w:rFonts w:ascii="Garamond" w:hAnsi="Garamond"/>
                          <w:sz w:val="26"/>
                          <w:szCs w:val="26"/>
                        </w:rPr>
                        <w:t xml:space="preserve"> die Inszenierung kaiserlicher Autorschaft in der spätrömischen Gesetzgebung</w:t>
                      </w:r>
                    </w:p>
                    <w:p w14:paraId="177C14E4" w14:textId="77777777" w:rsidR="006030C5" w:rsidRDefault="006030C5" w:rsidP="006030C5">
                      <w:pPr>
                        <w:spacing w:after="120"/>
                        <w:ind w:left="340" w:right="340"/>
                        <w:jc w:val="both"/>
                        <w:rPr>
                          <w:rFonts w:ascii="Garamond" w:hAnsi="Garamond"/>
                          <w:sz w:val="26"/>
                          <w:szCs w:val="26"/>
                        </w:rPr>
                      </w:pPr>
                      <w:r w:rsidRPr="00D40937">
                        <w:rPr>
                          <w:rFonts w:ascii="Garamond" w:hAnsi="Garamond"/>
                          <w:b/>
                          <w:bCs/>
                          <w:sz w:val="26"/>
                          <w:szCs w:val="26"/>
                        </w:rPr>
                        <w:t>Mittwoch,</w:t>
                      </w:r>
                      <w:r>
                        <w:rPr>
                          <w:rFonts w:ascii="Garamond" w:hAnsi="Garamond"/>
                          <w:b/>
                          <w:bCs/>
                          <w:sz w:val="26"/>
                          <w:szCs w:val="26"/>
                        </w:rPr>
                        <w:t xml:space="preserve"> 15</w:t>
                      </w:r>
                      <w:r w:rsidRPr="00D40937">
                        <w:rPr>
                          <w:rFonts w:ascii="Garamond" w:hAnsi="Garamond"/>
                          <w:b/>
                          <w:bCs/>
                          <w:sz w:val="26"/>
                          <w:szCs w:val="26"/>
                        </w:rPr>
                        <w:t xml:space="preserve">. </w:t>
                      </w:r>
                      <w:r>
                        <w:rPr>
                          <w:rFonts w:ascii="Garamond" w:hAnsi="Garamond"/>
                          <w:b/>
                          <w:bCs/>
                          <w:sz w:val="26"/>
                          <w:szCs w:val="26"/>
                        </w:rPr>
                        <w:t>Januar</w:t>
                      </w:r>
                      <w:r w:rsidRPr="00D40937">
                        <w:rPr>
                          <w:rFonts w:ascii="Garamond" w:hAnsi="Garamond"/>
                          <w:b/>
                          <w:bCs/>
                          <w:sz w:val="26"/>
                          <w:szCs w:val="26"/>
                        </w:rPr>
                        <w:t xml:space="preserve"> 202</w:t>
                      </w:r>
                      <w:r>
                        <w:rPr>
                          <w:rFonts w:ascii="Garamond" w:hAnsi="Garamond"/>
                          <w:b/>
                          <w:bCs/>
                          <w:sz w:val="26"/>
                          <w:szCs w:val="26"/>
                        </w:rPr>
                        <w:t>5</w:t>
                      </w:r>
                      <w:r w:rsidRPr="00D40937">
                        <w:rPr>
                          <w:rFonts w:ascii="Garamond" w:hAnsi="Garamond"/>
                          <w:b/>
                          <w:bCs/>
                          <w:sz w:val="26"/>
                          <w:szCs w:val="26"/>
                        </w:rPr>
                        <w:t>, 18:15 Uh</w:t>
                      </w:r>
                      <w:r>
                        <w:rPr>
                          <w:rFonts w:ascii="Garamond" w:hAnsi="Garamond"/>
                          <w:b/>
                          <w:bCs/>
                          <w:sz w:val="26"/>
                          <w:szCs w:val="26"/>
                        </w:rPr>
                        <w:t>r</w:t>
                      </w:r>
                      <w:r>
                        <w:rPr>
                          <w:rFonts w:ascii="Garamond" w:hAnsi="Garamond"/>
                          <w:sz w:val="26"/>
                          <w:szCs w:val="26"/>
                        </w:rPr>
                        <w:t xml:space="preserve">: </w:t>
                      </w:r>
                      <w:r w:rsidRPr="00D40937">
                        <w:rPr>
                          <w:rFonts w:ascii="Garamond" w:hAnsi="Garamond"/>
                          <w:b/>
                          <w:bCs/>
                          <w:sz w:val="26"/>
                          <w:szCs w:val="26"/>
                        </w:rPr>
                        <w:t xml:space="preserve">Prof. Dr. </w:t>
                      </w:r>
                      <w:r>
                        <w:rPr>
                          <w:rFonts w:ascii="Garamond" w:hAnsi="Garamond"/>
                          <w:b/>
                          <w:bCs/>
                          <w:sz w:val="26"/>
                          <w:szCs w:val="26"/>
                        </w:rPr>
                        <w:t xml:space="preserve">Johannes </w:t>
                      </w:r>
                      <w:proofErr w:type="spellStart"/>
                      <w:r>
                        <w:rPr>
                          <w:rFonts w:ascii="Garamond" w:hAnsi="Garamond"/>
                          <w:b/>
                          <w:bCs/>
                          <w:sz w:val="26"/>
                          <w:szCs w:val="26"/>
                        </w:rPr>
                        <w:t>Hackln</w:t>
                      </w:r>
                      <w:proofErr w:type="spellEnd"/>
                      <w:r>
                        <w:rPr>
                          <w:rFonts w:ascii="Garamond" w:hAnsi="Garamond"/>
                          <w:b/>
                          <w:bCs/>
                          <w:sz w:val="26"/>
                          <w:szCs w:val="26"/>
                        </w:rPr>
                        <w:t xml:space="preserve"> </w:t>
                      </w:r>
                      <w:r w:rsidRPr="00D40937">
                        <w:rPr>
                          <w:rFonts w:ascii="Garamond" w:hAnsi="Garamond"/>
                          <w:sz w:val="26"/>
                          <w:szCs w:val="26"/>
                        </w:rPr>
                        <w:t>(</w:t>
                      </w:r>
                      <w:r>
                        <w:rPr>
                          <w:rFonts w:ascii="Garamond" w:hAnsi="Garamond"/>
                          <w:sz w:val="26"/>
                          <w:szCs w:val="26"/>
                        </w:rPr>
                        <w:t>Jena</w:t>
                      </w:r>
                      <w:r w:rsidRPr="00D40937">
                        <w:rPr>
                          <w:rFonts w:ascii="Garamond" w:hAnsi="Garamond"/>
                          <w:sz w:val="26"/>
                          <w:szCs w:val="26"/>
                        </w:rPr>
                        <w:t>):</w:t>
                      </w:r>
                      <w:r>
                        <w:rPr>
                          <w:rFonts w:ascii="Garamond" w:hAnsi="Garamond"/>
                          <w:b/>
                          <w:bCs/>
                          <w:sz w:val="26"/>
                          <w:szCs w:val="26"/>
                        </w:rPr>
                        <w:t xml:space="preserve"> </w:t>
                      </w:r>
                      <w:r>
                        <w:rPr>
                          <w:rFonts w:ascii="Garamond" w:hAnsi="Garamond"/>
                          <w:sz w:val="26"/>
                          <w:szCs w:val="26"/>
                        </w:rPr>
                        <w:t>Deportationen und multiethnische Gesellschaften im neubabylonischen und im persischen Reich</w:t>
                      </w:r>
                    </w:p>
                    <w:p w14:paraId="0E3A2049" w14:textId="77777777" w:rsidR="006030C5" w:rsidRDefault="006030C5" w:rsidP="006030C5">
                      <w:pPr>
                        <w:spacing w:after="120"/>
                        <w:ind w:right="340" w:firstLine="340"/>
                        <w:jc w:val="both"/>
                        <w:rPr>
                          <w:rFonts w:ascii="Garamond" w:hAnsi="Garamond"/>
                          <w:sz w:val="26"/>
                          <w:szCs w:val="26"/>
                        </w:rPr>
                      </w:pPr>
                      <w:r>
                        <w:rPr>
                          <w:rFonts w:ascii="Garamond" w:hAnsi="Garamond"/>
                          <w:sz w:val="26"/>
                          <w:szCs w:val="26"/>
                        </w:rPr>
                        <w:t xml:space="preserve">Beachten Sie auch die Informationen auf </w:t>
                      </w:r>
                      <w:hyperlink r:id="rId10" w:history="1">
                        <w:r w:rsidRPr="00407939">
                          <w:rPr>
                            <w:rStyle w:val="Hyperlink"/>
                            <w:rFonts w:ascii="Garamond" w:hAnsi="Garamond"/>
                            <w:sz w:val="26"/>
                            <w:szCs w:val="26"/>
                          </w:rPr>
                          <w:t>https://www.global-antiquity.phil.fau.de/</w:t>
                        </w:r>
                      </w:hyperlink>
                    </w:p>
                    <w:p w14:paraId="4AC54F55" w14:textId="77777777" w:rsidR="006030C5" w:rsidRPr="006030C5" w:rsidRDefault="006030C5" w:rsidP="006030C5">
                      <w:pPr>
                        <w:spacing w:after="320"/>
                        <w:ind w:left="340" w:right="340"/>
                        <w:jc w:val="both"/>
                        <w:rPr>
                          <w:rFonts w:ascii="Garamond" w:hAnsi="Garamond"/>
                          <w:sz w:val="26"/>
                          <w:szCs w:val="26"/>
                        </w:rPr>
                      </w:pPr>
                    </w:p>
                    <w:p w14:paraId="24328289" w14:textId="77777777" w:rsidR="006030C5" w:rsidRDefault="006030C5" w:rsidP="006030C5">
                      <w:pPr>
                        <w:spacing w:after="320"/>
                        <w:ind w:left="340" w:right="340"/>
                        <w:jc w:val="both"/>
                        <w:rPr>
                          <w:rFonts w:ascii="Garamond" w:eastAsia="Times New Roman" w:hAnsi="Garamond" w:cs="Courier New"/>
                          <w:color w:val="333333"/>
                          <w:sz w:val="26"/>
                          <w:szCs w:val="26"/>
                          <w:shd w:val="clear" w:color="auto" w:fill="FFFFFF"/>
                          <w:lang w:eastAsia="de-DE"/>
                        </w:rPr>
                      </w:pPr>
                      <w:r>
                        <w:rPr>
                          <w:rFonts w:ascii="Garamond" w:eastAsia="Times New Roman" w:hAnsi="Garamond" w:cs="Courier New"/>
                          <w:color w:val="333333"/>
                          <w:sz w:val="26"/>
                          <w:szCs w:val="26"/>
                          <w:shd w:val="clear" w:color="auto" w:fill="FFFFFF"/>
                          <w:lang w:eastAsia="de-DE"/>
                        </w:rPr>
                        <w:t xml:space="preserve">Im Rahmen des </w:t>
                      </w:r>
                      <w:r w:rsidRPr="004D7D2F">
                        <w:rPr>
                          <w:rFonts w:ascii="Garamond" w:eastAsia="Times New Roman" w:hAnsi="Garamond" w:cs="Courier New"/>
                          <w:b/>
                          <w:bCs/>
                          <w:color w:val="333333"/>
                          <w:sz w:val="26"/>
                          <w:szCs w:val="26"/>
                          <w:shd w:val="clear" w:color="auto" w:fill="FFFFFF"/>
                          <w:lang w:eastAsia="de-DE"/>
                        </w:rPr>
                        <w:t>Oberseminars</w:t>
                      </w:r>
                      <w:r>
                        <w:rPr>
                          <w:rFonts w:ascii="Garamond" w:eastAsia="Times New Roman" w:hAnsi="Garamond" w:cs="Courier New"/>
                          <w:color w:val="333333"/>
                          <w:sz w:val="26"/>
                          <w:szCs w:val="26"/>
                          <w:shd w:val="clear" w:color="auto" w:fill="FFFFFF"/>
                          <w:lang w:eastAsia="de-DE"/>
                        </w:rPr>
                        <w:t xml:space="preserve"> </w:t>
                      </w:r>
                      <w:r w:rsidRPr="000B5E2A">
                        <w:rPr>
                          <w:rFonts w:ascii="Garamond" w:eastAsia="Times New Roman" w:hAnsi="Garamond" w:cs="Courier New"/>
                          <w:b/>
                          <w:bCs/>
                          <w:color w:val="333333"/>
                          <w:sz w:val="26"/>
                          <w:szCs w:val="26"/>
                          <w:shd w:val="clear" w:color="auto" w:fill="FFFFFF"/>
                          <w:lang w:eastAsia="de-DE"/>
                        </w:rPr>
                        <w:t>des Lehrstuhls für Neuere und Neueste Geschichte mit der besonderen Berücksichtigung der Geschichte Osteuropas</w:t>
                      </w:r>
                      <w:r>
                        <w:rPr>
                          <w:rFonts w:ascii="Garamond" w:eastAsia="Times New Roman" w:hAnsi="Garamond" w:cs="Courier New"/>
                          <w:color w:val="333333"/>
                          <w:sz w:val="26"/>
                          <w:szCs w:val="26"/>
                          <w:shd w:val="clear" w:color="auto" w:fill="FFFFFF"/>
                          <w:lang w:eastAsia="de-DE"/>
                        </w:rPr>
                        <w:t xml:space="preserve"> finden im WS 2024/25 folgende Vorträge statt.</w:t>
                      </w:r>
                    </w:p>
                    <w:p w14:paraId="40C67C24" w14:textId="77777777" w:rsidR="006030C5" w:rsidRDefault="006030C5" w:rsidP="006030C5">
                      <w:pPr>
                        <w:spacing w:after="120"/>
                        <w:ind w:left="340" w:right="340"/>
                        <w:jc w:val="both"/>
                        <w:rPr>
                          <w:rFonts w:ascii="Garamond" w:eastAsia="Times New Roman" w:hAnsi="Garamond" w:cs="Courier New"/>
                          <w:color w:val="333333"/>
                          <w:sz w:val="26"/>
                          <w:szCs w:val="26"/>
                          <w:shd w:val="clear" w:color="auto" w:fill="FFFFFF"/>
                          <w:lang w:val="en-US" w:eastAsia="de-DE"/>
                        </w:rPr>
                      </w:pPr>
                      <w:proofErr w:type="spellStart"/>
                      <w:r>
                        <w:rPr>
                          <w:rFonts w:ascii="Garamond" w:eastAsia="Times New Roman" w:hAnsi="Garamond" w:cs="Courier New"/>
                          <w:b/>
                          <w:bCs/>
                          <w:color w:val="333333"/>
                          <w:sz w:val="26"/>
                          <w:szCs w:val="26"/>
                          <w:shd w:val="clear" w:color="auto" w:fill="FFFFFF"/>
                          <w:lang w:val="en-US" w:eastAsia="de-DE"/>
                        </w:rPr>
                        <w:t>Donnerstag</w:t>
                      </w:r>
                      <w:proofErr w:type="spellEnd"/>
                      <w:r w:rsidRPr="00F8761B">
                        <w:rPr>
                          <w:rFonts w:ascii="Garamond" w:eastAsia="Times New Roman" w:hAnsi="Garamond" w:cs="Courier New"/>
                          <w:b/>
                          <w:bCs/>
                          <w:color w:val="333333"/>
                          <w:sz w:val="26"/>
                          <w:szCs w:val="26"/>
                          <w:shd w:val="clear" w:color="auto" w:fill="FFFFFF"/>
                          <w:lang w:val="en-US" w:eastAsia="de-DE"/>
                        </w:rPr>
                        <w:t xml:space="preserve">, </w:t>
                      </w:r>
                      <w:r>
                        <w:rPr>
                          <w:rFonts w:ascii="Garamond" w:eastAsia="Times New Roman" w:hAnsi="Garamond" w:cs="Courier New"/>
                          <w:b/>
                          <w:bCs/>
                          <w:color w:val="333333"/>
                          <w:sz w:val="26"/>
                          <w:szCs w:val="26"/>
                          <w:shd w:val="clear" w:color="auto" w:fill="FFFFFF"/>
                          <w:lang w:val="en-US" w:eastAsia="de-DE"/>
                        </w:rPr>
                        <w:t>31</w:t>
                      </w:r>
                      <w:r w:rsidRPr="00F8761B">
                        <w:rPr>
                          <w:rFonts w:ascii="Garamond" w:eastAsia="Times New Roman" w:hAnsi="Garamond" w:cs="Courier New"/>
                          <w:b/>
                          <w:bCs/>
                          <w:color w:val="333333"/>
                          <w:sz w:val="26"/>
                          <w:szCs w:val="26"/>
                          <w:shd w:val="clear" w:color="auto" w:fill="FFFFFF"/>
                          <w:lang w:val="en-US" w:eastAsia="de-DE"/>
                        </w:rPr>
                        <w:t xml:space="preserve">. </w:t>
                      </w:r>
                      <w:proofErr w:type="spellStart"/>
                      <w:r>
                        <w:rPr>
                          <w:rFonts w:ascii="Garamond" w:eastAsia="Times New Roman" w:hAnsi="Garamond" w:cs="Courier New"/>
                          <w:b/>
                          <w:bCs/>
                          <w:color w:val="333333"/>
                          <w:sz w:val="26"/>
                          <w:szCs w:val="26"/>
                          <w:shd w:val="clear" w:color="auto" w:fill="FFFFFF"/>
                          <w:lang w:val="en-US" w:eastAsia="de-DE"/>
                        </w:rPr>
                        <w:t>Oktober</w:t>
                      </w:r>
                      <w:proofErr w:type="spellEnd"/>
                      <w:r w:rsidRPr="000D7D1E">
                        <w:rPr>
                          <w:rFonts w:ascii="Garamond" w:eastAsia="Times New Roman" w:hAnsi="Garamond" w:cs="Courier New"/>
                          <w:b/>
                          <w:bCs/>
                          <w:color w:val="333333"/>
                          <w:sz w:val="26"/>
                          <w:szCs w:val="26"/>
                          <w:shd w:val="clear" w:color="auto" w:fill="FFFFFF"/>
                          <w:lang w:val="en-US" w:eastAsia="de-DE"/>
                        </w:rPr>
                        <w:t xml:space="preserve"> 202</w:t>
                      </w:r>
                      <w:r>
                        <w:rPr>
                          <w:rFonts w:ascii="Garamond" w:eastAsia="Times New Roman" w:hAnsi="Garamond" w:cs="Courier New"/>
                          <w:b/>
                          <w:bCs/>
                          <w:color w:val="333333"/>
                          <w:sz w:val="26"/>
                          <w:szCs w:val="26"/>
                          <w:shd w:val="clear" w:color="auto" w:fill="FFFFFF"/>
                          <w:lang w:val="en-US" w:eastAsia="de-DE"/>
                        </w:rPr>
                        <w:t>4</w:t>
                      </w:r>
                      <w:r w:rsidRPr="000D7D1E">
                        <w:rPr>
                          <w:rFonts w:ascii="Garamond" w:eastAsia="Times New Roman" w:hAnsi="Garamond" w:cs="Courier New"/>
                          <w:b/>
                          <w:bCs/>
                          <w:color w:val="333333"/>
                          <w:sz w:val="26"/>
                          <w:szCs w:val="26"/>
                          <w:shd w:val="clear" w:color="auto" w:fill="FFFFFF"/>
                          <w:lang w:val="en-US" w:eastAsia="de-DE"/>
                        </w:rPr>
                        <w:t>, 1</w:t>
                      </w:r>
                      <w:r>
                        <w:rPr>
                          <w:rFonts w:ascii="Garamond" w:eastAsia="Times New Roman" w:hAnsi="Garamond" w:cs="Courier New"/>
                          <w:b/>
                          <w:bCs/>
                          <w:color w:val="333333"/>
                          <w:sz w:val="26"/>
                          <w:szCs w:val="26"/>
                          <w:shd w:val="clear" w:color="auto" w:fill="FFFFFF"/>
                          <w:lang w:val="en-US" w:eastAsia="de-DE"/>
                        </w:rPr>
                        <w:t>6</w:t>
                      </w:r>
                      <w:r w:rsidRPr="000D7D1E">
                        <w:rPr>
                          <w:rFonts w:ascii="Garamond" w:eastAsia="Times New Roman" w:hAnsi="Garamond" w:cs="Courier New"/>
                          <w:b/>
                          <w:bCs/>
                          <w:color w:val="333333"/>
                          <w:sz w:val="26"/>
                          <w:szCs w:val="26"/>
                          <w:shd w:val="clear" w:color="auto" w:fill="FFFFFF"/>
                          <w:lang w:val="en-US" w:eastAsia="de-DE"/>
                        </w:rPr>
                        <w:t>:</w:t>
                      </w:r>
                      <w:r>
                        <w:rPr>
                          <w:rFonts w:ascii="Garamond" w:eastAsia="Times New Roman" w:hAnsi="Garamond" w:cs="Courier New"/>
                          <w:b/>
                          <w:bCs/>
                          <w:color w:val="333333"/>
                          <w:sz w:val="26"/>
                          <w:szCs w:val="26"/>
                          <w:shd w:val="clear" w:color="auto" w:fill="FFFFFF"/>
                          <w:lang w:val="en-US" w:eastAsia="de-DE"/>
                        </w:rPr>
                        <w:t>15</w:t>
                      </w:r>
                      <w:r w:rsidRPr="000D7D1E">
                        <w:rPr>
                          <w:rFonts w:ascii="Garamond" w:eastAsia="Times New Roman" w:hAnsi="Garamond" w:cs="Courier New"/>
                          <w:b/>
                          <w:bCs/>
                          <w:color w:val="333333"/>
                          <w:sz w:val="26"/>
                          <w:szCs w:val="26"/>
                          <w:shd w:val="clear" w:color="auto" w:fill="FFFFFF"/>
                          <w:lang w:val="en-US" w:eastAsia="de-DE"/>
                        </w:rPr>
                        <w:t xml:space="preserve"> </w:t>
                      </w:r>
                      <w:proofErr w:type="spellStart"/>
                      <w:r w:rsidRPr="000D7D1E">
                        <w:rPr>
                          <w:rFonts w:ascii="Garamond" w:eastAsia="Times New Roman" w:hAnsi="Garamond" w:cs="Courier New"/>
                          <w:b/>
                          <w:bCs/>
                          <w:color w:val="333333"/>
                          <w:sz w:val="26"/>
                          <w:szCs w:val="26"/>
                          <w:shd w:val="clear" w:color="auto" w:fill="FFFFFF"/>
                          <w:lang w:val="en-US" w:eastAsia="de-DE"/>
                        </w:rPr>
                        <w:t>Uhr</w:t>
                      </w:r>
                      <w:proofErr w:type="spellEnd"/>
                      <w:r w:rsidRPr="000D7D1E">
                        <w:rPr>
                          <w:rFonts w:ascii="Garamond" w:eastAsia="Times New Roman" w:hAnsi="Garamond" w:cs="Courier New"/>
                          <w:color w:val="333333"/>
                          <w:sz w:val="26"/>
                          <w:szCs w:val="26"/>
                          <w:shd w:val="clear" w:color="auto" w:fill="FFFFFF"/>
                          <w:lang w:val="en-US" w:eastAsia="de-DE"/>
                        </w:rPr>
                        <w:t xml:space="preserve">: </w:t>
                      </w:r>
                      <w:r w:rsidRPr="00EF622C">
                        <w:rPr>
                          <w:rFonts w:ascii="Garamond" w:eastAsia="Times New Roman" w:hAnsi="Garamond" w:cs="Courier New"/>
                          <w:b/>
                          <w:bCs/>
                          <w:color w:val="333333"/>
                          <w:sz w:val="26"/>
                          <w:szCs w:val="26"/>
                          <w:shd w:val="clear" w:color="auto" w:fill="FFFFFF"/>
                          <w:lang w:val="en-US" w:eastAsia="de-DE"/>
                        </w:rPr>
                        <w:t xml:space="preserve">Kateryna </w:t>
                      </w:r>
                      <w:proofErr w:type="spellStart"/>
                      <w:r w:rsidRPr="00EF622C">
                        <w:rPr>
                          <w:rFonts w:ascii="Garamond" w:eastAsia="Times New Roman" w:hAnsi="Garamond" w:cs="Courier New"/>
                          <w:b/>
                          <w:bCs/>
                          <w:color w:val="333333"/>
                          <w:sz w:val="26"/>
                          <w:szCs w:val="26"/>
                          <w:shd w:val="clear" w:color="auto" w:fill="FFFFFF"/>
                          <w:lang w:val="en-US" w:eastAsia="de-DE"/>
                        </w:rPr>
                        <w:t>Burkush</w:t>
                      </w:r>
                      <w:proofErr w:type="spellEnd"/>
                      <w:r>
                        <w:rPr>
                          <w:rFonts w:ascii="Garamond" w:eastAsia="Times New Roman" w:hAnsi="Garamond" w:cs="Courier New"/>
                          <w:color w:val="333333"/>
                          <w:sz w:val="26"/>
                          <w:szCs w:val="26"/>
                          <w:shd w:val="clear" w:color="auto" w:fill="FFFFFF"/>
                          <w:lang w:val="en-US" w:eastAsia="de-DE"/>
                        </w:rPr>
                        <w:t xml:space="preserve"> (Jena), Female Migrant Workers from Western Ukraine in the Late Soviet Village: Oral Histories of Gendered Life Courses and Economic Change </w:t>
                      </w:r>
                    </w:p>
                    <w:p w14:paraId="74BD29E1" w14:textId="77777777" w:rsidR="00196454" w:rsidRPr="006030C5" w:rsidRDefault="00196454" w:rsidP="00A03105">
                      <w:pPr>
                        <w:spacing w:after="320"/>
                        <w:ind w:left="340" w:right="340"/>
                        <w:jc w:val="both"/>
                        <w:rPr>
                          <w:rFonts w:ascii="Garamond" w:hAnsi="Garamond"/>
                          <w:bCs/>
                          <w:sz w:val="26"/>
                          <w:szCs w:val="26"/>
                          <w:lang w:val="en-US"/>
                        </w:rPr>
                      </w:pPr>
                    </w:p>
                    <w:p w14:paraId="46EFAB4E" w14:textId="77777777" w:rsidR="00A03105" w:rsidRPr="006030C5" w:rsidRDefault="00A03105" w:rsidP="00A03105">
                      <w:pPr>
                        <w:spacing w:after="320"/>
                        <w:ind w:left="340" w:right="340"/>
                        <w:jc w:val="both"/>
                        <w:rPr>
                          <w:rFonts w:ascii="Garamond" w:hAnsi="Garamond"/>
                          <w:bCs/>
                          <w:sz w:val="26"/>
                          <w:szCs w:val="26"/>
                          <w:lang w:val="en-US"/>
                        </w:rPr>
                      </w:pPr>
                    </w:p>
                    <w:p w14:paraId="2F20FA46" w14:textId="4B85BC17" w:rsidR="00FB2359" w:rsidRPr="006030C5" w:rsidRDefault="00FB2359" w:rsidP="00C55914">
                      <w:pPr>
                        <w:spacing w:after="320" w:line="240" w:lineRule="auto"/>
                        <w:ind w:left="340" w:right="340"/>
                        <w:jc w:val="both"/>
                        <w:rPr>
                          <w:rFonts w:ascii="Garamond" w:hAnsi="Garamond"/>
                          <w:bCs/>
                          <w:sz w:val="26"/>
                          <w:szCs w:val="26"/>
                          <w:lang w:val="en-US"/>
                        </w:rPr>
                      </w:pPr>
                    </w:p>
                    <w:p w14:paraId="2898149A" w14:textId="1F2E1FE8" w:rsidR="00FB2359" w:rsidRPr="006030C5" w:rsidRDefault="00FB2359" w:rsidP="000E0F08">
                      <w:pPr>
                        <w:spacing w:after="320" w:line="240" w:lineRule="auto"/>
                        <w:ind w:left="340" w:right="340"/>
                        <w:jc w:val="both"/>
                        <w:rPr>
                          <w:rFonts w:ascii="Garamond" w:hAnsi="Garamond"/>
                          <w:bCs/>
                          <w:sz w:val="26"/>
                          <w:szCs w:val="26"/>
                          <w:lang w:val="en-US"/>
                        </w:rPr>
                      </w:pPr>
                    </w:p>
                    <w:p w14:paraId="5582EF49" w14:textId="77777777" w:rsidR="00FB2359" w:rsidRPr="006030C5" w:rsidRDefault="00FB2359" w:rsidP="004E7747">
                      <w:pPr>
                        <w:spacing w:after="320" w:line="240" w:lineRule="auto"/>
                        <w:ind w:left="340" w:right="340"/>
                        <w:jc w:val="both"/>
                        <w:rPr>
                          <w:rFonts w:ascii="Garamond" w:hAnsi="Garamond"/>
                          <w:bCs/>
                          <w:sz w:val="26"/>
                          <w:szCs w:val="26"/>
                          <w:lang w:val="en-US"/>
                        </w:rPr>
                      </w:pPr>
                    </w:p>
                    <w:p w14:paraId="4B55891C" w14:textId="45534B21" w:rsidR="00FB2359" w:rsidRPr="006030C5" w:rsidRDefault="00FB2359" w:rsidP="00C9565B">
                      <w:pPr>
                        <w:spacing w:after="320" w:line="240" w:lineRule="auto"/>
                        <w:ind w:left="340" w:right="340"/>
                        <w:rPr>
                          <w:rFonts w:ascii="Garamond" w:hAnsi="Garamond"/>
                          <w:bCs/>
                          <w:sz w:val="26"/>
                          <w:szCs w:val="26"/>
                          <w:lang w:val="en-US"/>
                        </w:rPr>
                      </w:pPr>
                    </w:p>
                    <w:p w14:paraId="7CA1A2C2" w14:textId="77777777" w:rsidR="00FB2359" w:rsidRPr="006030C5" w:rsidRDefault="00FB2359" w:rsidP="00C9565B">
                      <w:pPr>
                        <w:spacing w:after="320" w:line="240" w:lineRule="auto"/>
                        <w:ind w:left="340" w:right="340"/>
                        <w:jc w:val="center"/>
                        <w:rPr>
                          <w:rFonts w:ascii="Garamond" w:hAnsi="Garamond"/>
                          <w:bCs/>
                          <w:sz w:val="26"/>
                          <w:szCs w:val="26"/>
                          <w:lang w:val="en-US"/>
                        </w:rPr>
                      </w:pPr>
                    </w:p>
                    <w:p w14:paraId="0EC6ECA3" w14:textId="77777777" w:rsidR="00FB2359" w:rsidRPr="006030C5" w:rsidRDefault="00FB2359" w:rsidP="008A2FEF">
                      <w:pPr>
                        <w:spacing w:after="320" w:line="240" w:lineRule="auto"/>
                        <w:ind w:left="340" w:right="340"/>
                        <w:jc w:val="both"/>
                        <w:rPr>
                          <w:rFonts w:ascii="Garamond" w:hAnsi="Garamond"/>
                          <w:b/>
                          <w:bCs/>
                          <w:sz w:val="30"/>
                          <w:szCs w:val="30"/>
                          <w:lang w:val="en-US"/>
                        </w:rPr>
                      </w:pPr>
                    </w:p>
                    <w:p w14:paraId="05CF52DB" w14:textId="3F2FF931" w:rsidR="00FB2359" w:rsidRPr="006030C5" w:rsidRDefault="00FB2359" w:rsidP="00140671">
                      <w:pPr>
                        <w:spacing w:after="320"/>
                        <w:ind w:left="340" w:right="340"/>
                        <w:jc w:val="both"/>
                        <w:rPr>
                          <w:rFonts w:ascii="Garamond" w:hAnsi="Garamond"/>
                          <w:sz w:val="26"/>
                          <w:szCs w:val="26"/>
                          <w:lang w:val="en-US"/>
                        </w:rPr>
                      </w:pPr>
                      <w:r w:rsidRPr="006030C5">
                        <w:rPr>
                          <w:rFonts w:ascii="Garamond" w:hAnsi="Garamond"/>
                          <w:sz w:val="26"/>
                          <w:szCs w:val="26"/>
                          <w:lang w:val="en-US"/>
                        </w:rPr>
                        <w:t xml:space="preserve">                                        </w:t>
                      </w:r>
                    </w:p>
                    <w:p w14:paraId="74108082" w14:textId="77777777" w:rsidR="00FB2359" w:rsidRPr="006030C5" w:rsidRDefault="00FB2359" w:rsidP="00713608">
                      <w:pPr>
                        <w:spacing w:after="320"/>
                        <w:ind w:left="340" w:right="340"/>
                        <w:jc w:val="both"/>
                        <w:rPr>
                          <w:rFonts w:ascii="Garamond" w:hAnsi="Garamond"/>
                          <w:sz w:val="26"/>
                          <w:szCs w:val="26"/>
                          <w:lang w:val="en-US"/>
                        </w:rPr>
                      </w:pPr>
                    </w:p>
                    <w:p w14:paraId="5E7E354B" w14:textId="77777777" w:rsidR="00FB2359" w:rsidRPr="006030C5" w:rsidRDefault="00FB2359" w:rsidP="00713608">
                      <w:pPr>
                        <w:spacing w:after="320"/>
                        <w:ind w:left="340" w:right="340"/>
                        <w:jc w:val="both"/>
                        <w:rPr>
                          <w:rFonts w:ascii="Garamond" w:hAnsi="Garamond"/>
                          <w:sz w:val="26"/>
                          <w:szCs w:val="26"/>
                          <w:lang w:val="en-US"/>
                        </w:rPr>
                      </w:pPr>
                    </w:p>
                    <w:p w14:paraId="568EA536" w14:textId="77777777" w:rsidR="00FB2359" w:rsidRPr="006030C5" w:rsidRDefault="00FB2359" w:rsidP="00713608">
                      <w:pPr>
                        <w:spacing w:after="320"/>
                        <w:ind w:left="340" w:right="340"/>
                        <w:jc w:val="both"/>
                        <w:rPr>
                          <w:rFonts w:ascii="Garamond" w:hAnsi="Garamond"/>
                          <w:sz w:val="26"/>
                          <w:szCs w:val="26"/>
                          <w:lang w:val="en-US"/>
                        </w:rPr>
                      </w:pPr>
                    </w:p>
                    <w:p w14:paraId="1229158D" w14:textId="77777777" w:rsidR="00FB2359" w:rsidRPr="006030C5" w:rsidRDefault="00FB2359" w:rsidP="00713608">
                      <w:pPr>
                        <w:spacing w:after="320"/>
                        <w:ind w:left="340" w:right="340"/>
                        <w:jc w:val="both"/>
                        <w:rPr>
                          <w:rFonts w:ascii="Garamond" w:hAnsi="Garamond"/>
                          <w:sz w:val="26"/>
                          <w:szCs w:val="26"/>
                          <w:lang w:val="en-US"/>
                        </w:rPr>
                      </w:pPr>
                    </w:p>
                    <w:p w14:paraId="2FD36D47" w14:textId="67F24EEC" w:rsidR="00FB2359" w:rsidRPr="006030C5" w:rsidRDefault="00FB2359" w:rsidP="00713608">
                      <w:pPr>
                        <w:spacing w:after="320"/>
                        <w:ind w:left="340" w:right="340"/>
                        <w:jc w:val="both"/>
                        <w:rPr>
                          <w:rFonts w:ascii="Garamond" w:hAnsi="Garamond"/>
                          <w:sz w:val="26"/>
                          <w:szCs w:val="26"/>
                          <w:lang w:val="en-US"/>
                        </w:rPr>
                      </w:pPr>
                    </w:p>
                  </w:txbxContent>
                </v:textbox>
              </v:shape>
            </w:pict>
          </mc:Fallback>
        </mc:AlternateContent>
      </w:r>
      <w:r w:rsidR="006030C5">
        <w:rPr>
          <w:noProof/>
          <w:lang w:eastAsia="de-DE"/>
        </w:rPr>
        <mc:AlternateContent>
          <mc:Choice Requires="wps">
            <w:drawing>
              <wp:anchor distT="0" distB="0" distL="114300" distR="114300" simplePos="0" relativeHeight="251728896" behindDoc="0" locked="0" layoutInCell="1" allowOverlap="1" wp14:anchorId="744235BE" wp14:editId="23A35B26">
                <wp:simplePos x="0" y="0"/>
                <wp:positionH relativeFrom="column">
                  <wp:posOffset>-48895</wp:posOffset>
                </wp:positionH>
                <wp:positionV relativeFrom="paragraph">
                  <wp:posOffset>-17145</wp:posOffset>
                </wp:positionV>
                <wp:extent cx="6356350" cy="876300"/>
                <wp:effectExtent l="0" t="0" r="19050" b="12700"/>
                <wp:wrapNone/>
                <wp:docPr id="27" name="Rechteck 27"/>
                <wp:cNvGraphicFramePr/>
                <a:graphic xmlns:a="http://schemas.openxmlformats.org/drawingml/2006/main">
                  <a:graphicData uri="http://schemas.microsoft.com/office/word/2010/wordprocessingShape">
                    <wps:wsp>
                      <wps:cNvSpPr/>
                      <wps:spPr>
                        <a:xfrm>
                          <a:off x="0" y="0"/>
                          <a:ext cx="6356350" cy="87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AE9D8" id="Rechteck 27" o:spid="_x0000_s1026" style="position:absolute;margin-left:-3.85pt;margin-top:-1.35pt;width:500.5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9UNiYwIAAB4FAAAOAAAAZHJzL2Uyb0RvYy54bWysVFFr2zAQfh/sPwi9L3bSJu1CnRJaMgal&#13;&#10;LWtHnxVZig2yTjspcbJfv5PsOKUtexgLQT7p7r6TPn2nq+t9Y9hOoa/BFnw8yjlTVkJZ203Bfz6v&#13;&#10;vlxy5oOwpTBgVcEPyvPrxedPV62bqwlUYEqFjECsn7eu4FUIbp5lXlaqEX4ETllyasBGBJriJitR&#13;&#10;tITemGyS57OsBSwdglTe0+pt5+SLhK+1kuFBa68CMwWnvYU0YhrXccwWV2K+QeGqWvbbEP+wi0bU&#13;&#10;looOULciCLbF+h1UU0sEDzqMJDQZaF1Llc5Apxnnb07zVAmn0lmIHO8Gmvz/g5X3uyf3iERD6/zc&#13;&#10;kxlPsdfYxC/tj+0TWYeBLLUPTNLi7GxKf+JUku/yYnaWJzazU7ZDH74paFg0Co50GYkjsbvzgSpS&#13;&#10;6DEkFrOwqo2J66etJCscjIoBxv5QmtUlFZ8koKQSdWOQ7QTdr5BS2TDuXJUoVbc8zekXL5rqDRlp&#13;&#10;lgAjsqbCA3YPEBX4HruD6eNjqkoiG5Lzv22sSx4yUmWwYUhuagv4EYChU/WVu/gjSR01kaU1lIdH&#13;&#10;ZAidxL2Tq5povxM+PAokTdNNUZ+GBxq0gbbg0FucVYC/P1qP8SQ18nLWUo8U3P/aClScme+WRPh1&#13;&#10;fH4emypNzqcXE5rga8/6tcdumxugaxrTi+BkMmN8MEdTIzQv1M7LWJVcwkqqXXAZ8Di5CV3v0oMg&#13;&#10;1XKZwqiRnAh39snJCB5ZjbJ63r8IdL32Aqn2Ho79JOZvJNjFxkwLy20AXSd9nnjt+aYmTMLpH4zY&#13;&#10;5a/nKer0rC3+AAAA//8DAFBLAwQUAAYACAAAACEADj+pmeQAAAAOAQAADwAAAGRycy9kb3ducmV2&#13;&#10;LnhtbExP0UrDQBB8F/yHYwXf2ksb2to0l5IqglgQGovo2zW3TYK5vZi7tvHvXZ/0ZYdlZmdn0vVg&#13;&#10;W3HG3jeOFEzGEQik0pmGKgX718fRHQgfNBndOkIF3+hhnV1fpTox7kI7PBehEmxCPtEK6hC6REpf&#13;&#10;1mi1H7sOibmj660OvPaVNL2+sLlt5TSK5tLqhvhDrTu8r7H8LE5WwdtudsTNZr6XLx/5Vz4pnobt&#13;&#10;87tStzfDw4pHvgIRcAh/F/DbgfNDxsEO7kTGi1bBaLFgJeOUkfnlMo5BHFgYz2KQWSr/18h+AAAA&#13;&#10;//8DAFBLAQItABQABgAIAAAAIQC2gziS/gAAAOEBAAATAAAAAAAAAAAAAAAAAAAAAABbQ29udGVu&#13;&#10;dF9UeXBlc10ueG1sUEsBAi0AFAAGAAgAAAAhADj9If/WAAAAlAEAAAsAAAAAAAAAAAAAAAAALwEA&#13;&#10;AF9yZWxzLy5yZWxzUEsBAi0AFAAGAAgAAAAhAPz1Q2JjAgAAHgUAAA4AAAAAAAAAAAAAAAAALgIA&#13;&#10;AGRycy9lMm9Eb2MueG1sUEsBAi0AFAAGAAgAAAAhAA4/qZnkAAAADgEAAA8AAAAAAAAAAAAAAAAA&#13;&#10;vQQAAGRycy9kb3ducmV2LnhtbFBLBQYAAAAABAAEAPMAAADOBQAAAAA=&#13;&#10;" filled="f" strokecolor="#1f3763 [1604]" strokeweight="1pt"/>
            </w:pict>
          </mc:Fallback>
        </mc:AlternateContent>
      </w:r>
      <w:r w:rsidR="00F2781E">
        <w:rPr>
          <w:noProof/>
          <w:lang w:eastAsia="de-DE"/>
        </w:rPr>
        <mc:AlternateContent>
          <mc:Choice Requires="wps">
            <w:drawing>
              <wp:anchor distT="0" distB="0" distL="114300" distR="114300" simplePos="0" relativeHeight="251663352" behindDoc="0" locked="0" layoutInCell="1" allowOverlap="1" wp14:anchorId="41D9689E" wp14:editId="228E4738">
                <wp:simplePos x="0" y="0"/>
                <wp:positionH relativeFrom="page">
                  <wp:posOffset>719753</wp:posOffset>
                </wp:positionH>
                <wp:positionV relativeFrom="paragraph">
                  <wp:posOffset>-845820</wp:posOffset>
                </wp:positionV>
                <wp:extent cx="6708140" cy="10572845"/>
                <wp:effectExtent l="63500" t="63500" r="60960" b="69850"/>
                <wp:wrapNone/>
                <wp:docPr id="3" name="Rechteck 13"/>
                <wp:cNvGraphicFramePr/>
                <a:graphic xmlns:a="http://schemas.openxmlformats.org/drawingml/2006/main">
                  <a:graphicData uri="http://schemas.microsoft.com/office/word/2010/wordprocessingShape">
                    <wps:wsp>
                      <wps:cNvSpPr/>
                      <wps:spPr>
                        <a:xfrm>
                          <a:off x="0" y="0"/>
                          <a:ext cx="6708140" cy="10572845"/>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txbx>
                        <w:txbxContent>
                          <w:p w14:paraId="79E0463F" w14:textId="7014C0FF" w:rsidR="00FB2359" w:rsidRDefault="00FB2359" w:rsidP="008506E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41D9689E" id="Rechteck 13" o:spid="_x0000_s1032" style="position:absolute;margin-left:56.65pt;margin-top:-66.6pt;width:528.2pt;height:832.5pt;z-index:25166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ItmAIAAKsFAAAOAAAAZHJzL2Uyb0RvYy54bWysVG1P2zAQ/j5p/8Hy95GkUFoiUjTB2Jdt&#10;oMG0z67jJNb8Jts07b/fnZ2WajAJTQPJvZzPz90993J5tdWKbIQP0pqGViclJcJw20rTN/TH4+2H&#10;JSUhMtMyZY1o6E4EerV6/+5ydLWY2cGqVngCICbUo2voEKOriyLwQWgWTqwTBi476zWL8On7ovVs&#10;BHStillZnhej9a3zlosQQHuTL+kq4Xed4PGu64KIRDUUYovp9Olc41msLlnde+YGyacw2D9EoZk0&#10;4PQAdcMiI09evoDSknsbbBdPuNWF7TrJRcoBsqnKP7J5GJgTKRcgJ7gDTeH/wfJvm3tPZNvQU0oM&#10;01Ci74IPUfBfpDpFekYXarB6cPd++gogYq7bzmv8hSzINlG6O1AqtpFwUJ4vymV1BsxzuKvK+WK2&#10;PJsjbPH83vkQPwurCQoN9VC0xCXbfAkxm+5N0J2xt1Ip0LNaGTIC7GxRluiCQQN1ikUQtYOUgukp&#10;YaqHzuTR7+vT4nPSKQnWBpqSEm/jTxmHRDfAZcMAztFHH4izwHiZ1MH362vlyYZBQ32c43/Sqyf9&#10;1bZZvbzAcHLgk33Ktw+v4O3CAQ7aurXjI1BHiWIhwgW4TX8vfcwnH0DCk4Yez66rvRroDQn6Fc/V&#10;M+Rb0lkcY+b0XwG9SDXABN+EiSH8hSIIvd+T71gcCB5QQem5wmlgdQcFfLTQp2msMbw82pMErE0S&#10;jHiWpi4CIHwfpRL4Omth+lNL4A322Q0LQ2YzWCVbjJLVWkbYU0rqhi7R3z54ZfBWpE0zNQxO96e2&#10;FwRwp3mAlI5MChypPEQoxe16mybwHF2hZm3bHUylj+ra5r3FDB8s5IVtjFGjFWyEXIe8vXDlHH8n&#10;q+cdu/oNAAD//wMAUEsDBBQABgAIAAAAIQAuqjTv4gAAAA4BAAAPAAAAZHJzL2Rvd25yZXYueG1s&#10;TI/BTsMwEETvSPyDtUjcWicNtCXEqQoqEhLqgbYHjm68TSzidRS7afh7tie4zWifZmeK1ehaMWAf&#10;rCcF6TQBgVR5Y6lWcNi/TZYgQtRkdOsJFfxggFV5e1Po3PgLfeKwi7XgEAq5VtDE2OVShqpBp8PU&#10;d0h8O/ne6ci2r6Xp9YXDXStnSTKXTlviD43u8LXB6nt3dgpewmZhT029tV/Dw/Z9/7FZUzwodX83&#10;rp9BRBzjHwzX+lwdSu509GcyQbTs0yxjVMGExQzEFUnnTwsQR1aPWboEWRby/4zyFwAA//8DAFBL&#10;AQItABQABgAIAAAAIQC2gziS/gAAAOEBAAATAAAAAAAAAAAAAAAAAAAAAABbQ29udGVudF9UeXBl&#10;c10ueG1sUEsBAi0AFAAGAAgAAAAhADj9If/WAAAAlAEAAAsAAAAAAAAAAAAAAAAALwEAAF9yZWxz&#10;Ly5yZWxzUEsBAi0AFAAGAAgAAAAhAJWGIi2YAgAAqwUAAA4AAAAAAAAAAAAAAAAALgIAAGRycy9l&#10;Mm9Eb2MueG1sUEsBAi0AFAAGAAgAAAAhAC6qNO/iAAAADgEAAA8AAAAAAAAAAAAAAAAA8gQAAGRy&#10;cy9kb3ducmV2LnhtbFBLBQYAAAAABAAEAPMAAAABBgAAAAA=&#10;" filled="f" strokeweight="10pt">
                <v:textbox>
                  <w:txbxContent>
                    <w:p w14:paraId="79E0463F" w14:textId="7014C0FF" w:rsidR="00FB2359" w:rsidRDefault="00FB2359" w:rsidP="008506E6">
                      <w:pPr>
                        <w:jc w:val="center"/>
                      </w:pPr>
                    </w:p>
                  </w:txbxContent>
                </v:textbox>
                <w10:wrap anchorx="page"/>
              </v:rect>
            </w:pict>
          </mc:Fallback>
        </mc:AlternateContent>
      </w:r>
      <w:r w:rsidR="00713608">
        <w:br w:type="page"/>
      </w:r>
      <w:r w:rsidR="00713608">
        <w:rPr>
          <w:noProof/>
          <w:lang w:eastAsia="de-DE"/>
        </w:rPr>
        <mc:AlternateContent>
          <mc:Choice Requires="wps">
            <w:drawing>
              <wp:anchor distT="0" distB="0" distL="114300" distR="114300" simplePos="0" relativeHeight="251703296" behindDoc="0" locked="0" layoutInCell="1" allowOverlap="1" wp14:anchorId="300252CB" wp14:editId="642EF32F">
                <wp:simplePos x="0" y="0"/>
                <wp:positionH relativeFrom="page">
                  <wp:align>left</wp:align>
                </wp:positionH>
                <wp:positionV relativeFrom="paragraph">
                  <wp:posOffset>-899795</wp:posOffset>
                </wp:positionV>
                <wp:extent cx="577215" cy="10680700"/>
                <wp:effectExtent l="0" t="0" r="0" b="6350"/>
                <wp:wrapNone/>
                <wp:docPr id="4" name="Rechteck 7"/>
                <wp:cNvGraphicFramePr/>
                <a:graphic xmlns:a="http://schemas.openxmlformats.org/drawingml/2006/main">
                  <a:graphicData uri="http://schemas.microsoft.com/office/word/2010/wordprocessingShape">
                    <wps:wsp>
                      <wps:cNvSpPr/>
                      <wps:spPr>
                        <a:xfrm>
                          <a:off x="0" y="0"/>
                          <a:ext cx="577215" cy="1068070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263338C0" id="Rechteck 7" o:spid="_x0000_s1026" style="position:absolute;margin-left:0;margin-top:-70.85pt;width:45.45pt;height:841pt;z-index:2517032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Si1QEAAIkDAAAOAAAAZHJzL2Uyb0RvYy54bWysU8tu2zAQvBfoPxC815KMOjYMy0FhI70U&#10;bdC0H7CmSIkIX1iylv33XVKq08etiA7Urrjc2RmOdvcXa9hZYtTetbxZ1JxJJ3ynXd/y798e3m04&#10;iwlcB8Y72fKrjPx+//bNbgxbufSDN51ERk1c3I6h5UNKYVtVUQzSQlz4IB1tKo8WEqXYVx3CSN2t&#10;qZZ1fVeNHruAXsgY6etx2uT70l8pKdIXpaJMzLScZktlxbKe8lrtd7DtEcKgxTwG/McUFrQj0Fur&#10;IyRgP1D/08pqgT56lRbC28orpYUsHIhNU//F5mmAIAsXEieGm0zx9dqKz+dHZLpr+XvOHFi6oq9S&#10;DEmKZ7bO6owhbqnoKTzinEUKM9WLQpvfRIJdiqLXm6Lykpigj6v1etmsOBO01dR3m3pdF82rl+MB&#10;Y/oovWU5aDnSlRUl4fwpJoKk0l8lGS16o7sHbUxJsD8dDLIz0PUeVqsPTZNnpiN/lBnHRsJfZnAm&#10;gGymDCQKbSDi0fWcgenJvyJhwXY+I1CnCfsIcZgwStvJNFYncq7RtuWbOj8zsnH5mCzemxlkDSfV&#10;cnTy3ZU0x2QOfnIlODF4MmWGz+PnKrrvQmT2ZjbU73mpevmD9j8BAAD//wMAUEsDBBQABgAIAAAA&#10;IQDb1DOZ3wAAAAkBAAAPAAAAZHJzL2Rvd25yZXYueG1sTI/BTsMwEETvSPyDtUjcWidQWhriVAgJ&#10;LqACbbk78TaOGq9D7LTp37Oc4Dia0cybfDW6VhyxD40nBek0AYFUedNQrWC3fZ7cgwhRk9GtJ1Rw&#10;xgCr4vIi15nxJ/rE4ybWgksoZFqBjbHLpAyVRafD1HdI7O1973Rk2dfS9PrE5a6VN0kyl043xAtW&#10;d/hksTpsBqdAD7jzhxf78Xr+2r+9U5ivu/Jbqeur8fEBRMQx/oXhF5/RoWCm0g9kgmgV8JGoYJLO&#10;0gUI9pfJEkTJubtZcguyyOX/B8UPAAAA//8DAFBLAQItABQABgAIAAAAIQC2gziS/gAAAOEBAAAT&#10;AAAAAAAAAAAAAAAAAAAAAABbQ29udGVudF9UeXBlc10ueG1sUEsBAi0AFAAGAAgAAAAhADj9If/W&#10;AAAAlAEAAAsAAAAAAAAAAAAAAAAALwEAAF9yZWxzLy5yZWxzUEsBAi0AFAAGAAgAAAAhAMzFVKLV&#10;AQAAiQMAAA4AAAAAAAAAAAAAAAAALgIAAGRycy9lMm9Eb2MueG1sUEsBAi0AFAAGAAgAAAAhANvU&#10;M5nfAAAACQEAAA8AAAAAAAAAAAAAAAAALwQAAGRycy9kb3ducmV2LnhtbFBLBQYAAAAABAAEAPMA&#10;AAA7BQAAAAA=&#10;" fillcolor="#c55a11" stroked="f" strokeweight="1pt">
                <w10:wrap anchorx="page"/>
              </v:rect>
            </w:pict>
          </mc:Fallback>
        </mc:AlternateContent>
      </w:r>
    </w:p>
    <w:p w14:paraId="6D650E00" w14:textId="55AD2E3D" w:rsidR="003B779C" w:rsidRDefault="00AA1F77" w:rsidP="000B5E2A">
      <w:pPr>
        <w:tabs>
          <w:tab w:val="left" w:pos="1608"/>
        </w:tabs>
      </w:pPr>
      <w:r>
        <w:rPr>
          <w:noProof/>
          <w:lang w:eastAsia="de-DE"/>
        </w:rPr>
        <w:lastRenderedPageBreak/>
        <mc:AlternateContent>
          <mc:Choice Requires="wps">
            <w:drawing>
              <wp:anchor distT="0" distB="0" distL="114300" distR="114300" simplePos="0" relativeHeight="251701248" behindDoc="0" locked="0" layoutInCell="1" allowOverlap="1" wp14:anchorId="56F530AF" wp14:editId="6A708A6F">
                <wp:simplePos x="0" y="0"/>
                <wp:positionH relativeFrom="margin">
                  <wp:posOffset>5481955</wp:posOffset>
                </wp:positionH>
                <wp:positionV relativeFrom="paragraph">
                  <wp:posOffset>9450705</wp:posOffset>
                </wp:positionV>
                <wp:extent cx="1168400" cy="387985"/>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87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E4A333" w14:textId="23AB8720" w:rsidR="00FB2359" w:rsidRDefault="00FB2359" w:rsidP="009400A6">
                            <w:pPr>
                              <w:widowControl w:val="0"/>
                              <w:spacing w:after="0"/>
                              <w:ind w:right="340"/>
                              <w:jc w:val="right"/>
                              <w:rPr>
                                <w:rFonts w:ascii="Garamond" w:hAnsi="Garamond"/>
                                <w:b/>
                                <w:bCs/>
                                <w:sz w:val="24"/>
                                <w:szCs w:val="24"/>
                              </w:rPr>
                            </w:pPr>
                            <w:r>
                              <w:rPr>
                                <w:rFonts w:ascii="Garamond" w:hAnsi="Garamond"/>
                                <w:b/>
                                <w:bCs/>
                                <w:sz w:val="24"/>
                                <w:szCs w:val="24"/>
                              </w:rPr>
                              <w:t xml:space="preserve">Seite 4 von </w:t>
                            </w:r>
                            <w:r w:rsidR="00AA1F77">
                              <w:rPr>
                                <w:rFonts w:ascii="Garamond" w:hAnsi="Garamond"/>
                                <w:b/>
                                <w:bCs/>
                                <w:sz w:val="24"/>
                                <w:szCs w:val="24"/>
                              </w:rPr>
                              <w:t>6</w:t>
                            </w:r>
                          </w:p>
                          <w:p w14:paraId="2655B8AA" w14:textId="77777777" w:rsidR="00FB2359" w:rsidRDefault="00FB2359" w:rsidP="009400A6">
                            <w:pPr>
                              <w:spacing w:after="80"/>
                              <w:ind w:left="340" w:right="340"/>
                              <w:rPr>
                                <w:rFonts w:ascii="Garamond" w:hAnsi="Garamond"/>
                                <w:b/>
                                <w:bCs/>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530AF" id="_x0000_s1033" type="#_x0000_t202" style="position:absolute;margin-left:431.65pt;margin-top:744.15pt;width:92pt;height:30.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1ZF4wEAALYDAAAOAAAAZHJzL2Uyb0RvYy54bWysU1Fv0zAQfkfiP1h+p0k31pao6TQ2DSGN&#13;&#10;gTT2AxzHbiwSnzm7Tcqv5+ykXWFviBfL57O/u++7z+vroWvZXqE3YEs+n+WcKSuhNnZb8ufv9+9W&#13;&#10;nPkgbC1asKrkB+X59ebtm3XvCnUBDbS1QkYg1he9K3kTgiuyzMtGdcLPwClLSQ3YiUAhbrMaRU/o&#13;&#10;XZtd5Pki6wFrhyCV93R6Nyb5JuFrrWT4qrVXgbUlp95CWjGtVVyzzVoUWxSuMXJqQ/xDF50wloqe&#13;&#10;oO5EEGyH5hVUZySCBx1mEroMtDZSJQ7EZp7/xeapEU4lLiSOdyeZ/P+DlY/7J/cNWRg+wkADTCS8&#13;&#10;ewD5wzMLt42wW3WDCH2jRE2F51GyrHe+mJ5GqX3hI0jVf4Gahix2ARLQoLGLqhBPRug0gMNJdDUE&#13;&#10;JmPJ+WL1PqeUpNzlavlhdZVKiOL42qEPnxR0LG5KjjTUhC72Dz7EbkRxvBKLWbg3bZsG29o/Duji&#13;&#10;eKKSM6bXx/ZHImGoBmbqki9jFzFXQX0gcgijecjstGkAf3HWk3FK7n/uBCrO2s+WBLpcXC0X5LTz&#13;&#10;AM+D6jwQVhJUyQNn4/Y2jO7cOTTbhiqNI7FwQ6Jqk/i+dDWNgsyRZJiMHN13HqdbL99t8xsAAP//&#13;&#10;AwBQSwMEFAAGAAgAAAAhAJX7l0nlAAAAEwEAAA8AAABkcnMvZG93bnJldi54bWxMT8tOwzAQvCPx&#13;&#10;D9YicaMONJSQxqmgpZUQpxYkOLrxEkf4EdluGvh6tie4rGY1s7Mz1WK0hg0YYuedgOtJBgxd41Xn&#13;&#10;WgFvr+urAlhM0ilpvEMB3xhhUZ+fVbJU/ui2OOxSy8jExVIK0Cn1Jeex0WhlnPgeHXGfPliZaA0t&#13;&#10;V0EeydwafpNlM25l5+iDlj0uNTZfu4MVEH6e1uZ5w227ef8Yklo9LrcvWojLi3E1p/EwB5ZwTH8X&#13;&#10;cOpA+aGmYHt/cCoyI6CYTackJSIvCkInSZbfEdoTus3vc+B1xf93qX8BAAD//wMAUEsBAi0AFAAG&#13;&#10;AAgAAAAhALaDOJL+AAAA4QEAABMAAAAAAAAAAAAAAAAAAAAAAFtDb250ZW50X1R5cGVzXS54bWxQ&#13;&#10;SwECLQAUAAYACAAAACEAOP0h/9YAAACUAQAACwAAAAAAAAAAAAAAAAAvAQAAX3JlbHMvLnJlbHNQ&#13;&#10;SwECLQAUAAYACAAAACEAxStWReMBAAC2AwAADgAAAAAAAAAAAAAAAAAuAgAAZHJzL2Uyb0RvYy54&#13;&#10;bWxQSwECLQAUAAYACAAAACEAlfuXSeUAAAATAQAADwAAAAAAAAAAAAAAAAA9BAAAZHJzL2Rvd25y&#13;&#10;ZXYueG1sUEsFBgAAAAAEAAQA8wAAAE8FAAAAAA==&#13;&#10;" filled="f" stroked="f">
                <v:textbox inset="2.88pt,2.88pt,2.88pt,2.88pt">
                  <w:txbxContent>
                    <w:p w14:paraId="68E4A333" w14:textId="23AB8720" w:rsidR="00FB2359" w:rsidRDefault="00FB2359" w:rsidP="009400A6">
                      <w:pPr>
                        <w:widowControl w:val="0"/>
                        <w:spacing w:after="0"/>
                        <w:ind w:right="340"/>
                        <w:jc w:val="right"/>
                        <w:rPr>
                          <w:rFonts w:ascii="Garamond" w:hAnsi="Garamond"/>
                          <w:b/>
                          <w:bCs/>
                          <w:sz w:val="24"/>
                          <w:szCs w:val="24"/>
                        </w:rPr>
                      </w:pPr>
                      <w:r>
                        <w:rPr>
                          <w:rFonts w:ascii="Garamond" w:hAnsi="Garamond"/>
                          <w:b/>
                          <w:bCs/>
                          <w:sz w:val="24"/>
                          <w:szCs w:val="24"/>
                        </w:rPr>
                        <w:t xml:space="preserve">Seite 4 von </w:t>
                      </w:r>
                      <w:r w:rsidR="00AA1F77">
                        <w:rPr>
                          <w:rFonts w:ascii="Garamond" w:hAnsi="Garamond"/>
                          <w:b/>
                          <w:bCs/>
                          <w:sz w:val="24"/>
                          <w:szCs w:val="24"/>
                        </w:rPr>
                        <w:t>6</w:t>
                      </w:r>
                    </w:p>
                    <w:p w14:paraId="2655B8AA" w14:textId="77777777" w:rsidR="00FB2359" w:rsidRDefault="00FB2359" w:rsidP="009400A6">
                      <w:pPr>
                        <w:spacing w:after="80"/>
                        <w:ind w:left="340" w:right="340"/>
                        <w:rPr>
                          <w:rFonts w:ascii="Garamond" w:hAnsi="Garamond"/>
                          <w:b/>
                          <w:bCs/>
                          <w:sz w:val="24"/>
                          <w:szCs w:val="24"/>
                        </w:rPr>
                      </w:pPr>
                    </w:p>
                  </w:txbxContent>
                </v:textbox>
                <w10:wrap anchorx="margin"/>
              </v:shape>
            </w:pict>
          </mc:Fallback>
        </mc:AlternateContent>
      </w:r>
      <w:r w:rsidR="00956515">
        <w:rPr>
          <w:noProof/>
          <w:lang w:eastAsia="de-DE"/>
        </w:rPr>
        <mc:AlternateContent>
          <mc:Choice Requires="wps">
            <w:drawing>
              <wp:anchor distT="0" distB="0" distL="114300" distR="114300" simplePos="0" relativeHeight="251699200" behindDoc="0" locked="0" layoutInCell="1" allowOverlap="1" wp14:anchorId="36AB36AD" wp14:editId="45EAED41">
                <wp:simplePos x="0" y="0"/>
                <wp:positionH relativeFrom="column">
                  <wp:posOffset>71755</wp:posOffset>
                </wp:positionH>
                <wp:positionV relativeFrom="paragraph">
                  <wp:posOffset>-772795</wp:posOffset>
                </wp:positionV>
                <wp:extent cx="6451600" cy="1043622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043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F03033" w14:textId="77777777" w:rsidR="00FB2359" w:rsidRDefault="00FB2359" w:rsidP="00F2781E">
                            <w:pPr>
                              <w:spacing w:after="320"/>
                              <w:ind w:right="340"/>
                              <w:jc w:val="both"/>
                              <w:rPr>
                                <w:rFonts w:ascii="Garamond" w:hAnsi="Garamond"/>
                                <w:sz w:val="26"/>
                                <w:szCs w:val="26"/>
                              </w:rPr>
                            </w:pPr>
                          </w:p>
                          <w:p w14:paraId="592EA448" w14:textId="6C3ABE1F" w:rsidR="00FB2359" w:rsidRPr="00956515" w:rsidRDefault="00FB2359" w:rsidP="00681EED">
                            <w:pPr>
                              <w:spacing w:after="120"/>
                              <w:ind w:right="340"/>
                              <w:jc w:val="both"/>
                              <w:rPr>
                                <w:rFonts w:ascii="Garamond" w:hAnsi="Garamond"/>
                                <w:sz w:val="26"/>
                                <w:szCs w:val="26"/>
                                <w:lang w:val="en-US"/>
                              </w:rPr>
                            </w:pPr>
                            <w:proofErr w:type="spellStart"/>
                            <w:r w:rsidRPr="00ED1056">
                              <w:rPr>
                                <w:rFonts w:ascii="Garamond" w:eastAsia="Times New Roman" w:hAnsi="Garamond" w:cs="Courier New"/>
                                <w:b/>
                                <w:bCs/>
                                <w:color w:val="333333"/>
                                <w:sz w:val="26"/>
                                <w:szCs w:val="26"/>
                                <w:shd w:val="clear" w:color="auto" w:fill="FFFFFF"/>
                                <w:lang w:val="en-US" w:eastAsia="de-DE"/>
                              </w:rPr>
                              <w:t>D</w:t>
                            </w:r>
                            <w:r w:rsidR="004D7D2F" w:rsidRPr="00ED1056">
                              <w:rPr>
                                <w:rFonts w:ascii="Garamond" w:eastAsia="Times New Roman" w:hAnsi="Garamond" w:cs="Courier New"/>
                                <w:b/>
                                <w:bCs/>
                                <w:color w:val="333333"/>
                                <w:sz w:val="26"/>
                                <w:szCs w:val="26"/>
                                <w:shd w:val="clear" w:color="auto" w:fill="FFFFFF"/>
                                <w:lang w:val="en-US" w:eastAsia="de-DE"/>
                              </w:rPr>
                              <w:t>onnerstag</w:t>
                            </w:r>
                            <w:proofErr w:type="spellEnd"/>
                            <w:r w:rsidR="004D7D2F" w:rsidRPr="00ED1056">
                              <w:rPr>
                                <w:rFonts w:ascii="Garamond" w:eastAsia="Times New Roman" w:hAnsi="Garamond" w:cs="Courier New"/>
                                <w:b/>
                                <w:bCs/>
                                <w:color w:val="333333"/>
                                <w:sz w:val="26"/>
                                <w:szCs w:val="26"/>
                                <w:shd w:val="clear" w:color="auto" w:fill="FFFFFF"/>
                                <w:lang w:val="en-US" w:eastAsia="de-DE"/>
                              </w:rPr>
                              <w:t xml:space="preserve">, 05. </w:t>
                            </w:r>
                            <w:proofErr w:type="spellStart"/>
                            <w:r w:rsidR="004D7D2F" w:rsidRPr="00EF622C">
                              <w:rPr>
                                <w:rFonts w:ascii="Garamond" w:eastAsia="Times New Roman" w:hAnsi="Garamond" w:cs="Courier New"/>
                                <w:b/>
                                <w:bCs/>
                                <w:color w:val="333333"/>
                                <w:sz w:val="26"/>
                                <w:szCs w:val="26"/>
                                <w:shd w:val="clear" w:color="auto" w:fill="FFFFFF"/>
                                <w:lang w:val="en-US" w:eastAsia="de-DE"/>
                              </w:rPr>
                              <w:t>Dezember</w:t>
                            </w:r>
                            <w:proofErr w:type="spellEnd"/>
                            <w:r w:rsidR="004D7D2F" w:rsidRPr="00EF622C">
                              <w:rPr>
                                <w:rFonts w:ascii="Garamond" w:eastAsia="Times New Roman" w:hAnsi="Garamond" w:cs="Courier New"/>
                                <w:b/>
                                <w:bCs/>
                                <w:color w:val="333333"/>
                                <w:sz w:val="26"/>
                                <w:szCs w:val="26"/>
                                <w:shd w:val="clear" w:color="auto" w:fill="FFFFFF"/>
                                <w:lang w:val="en-US" w:eastAsia="de-DE"/>
                              </w:rPr>
                              <w:t xml:space="preserve"> </w:t>
                            </w:r>
                            <w:r w:rsidRPr="00EF622C">
                              <w:rPr>
                                <w:rFonts w:ascii="Garamond" w:eastAsia="Times New Roman" w:hAnsi="Garamond" w:cs="Courier New"/>
                                <w:b/>
                                <w:bCs/>
                                <w:color w:val="333333"/>
                                <w:sz w:val="26"/>
                                <w:szCs w:val="26"/>
                                <w:shd w:val="clear" w:color="auto" w:fill="FFFFFF"/>
                                <w:lang w:val="en-US" w:eastAsia="de-DE"/>
                              </w:rPr>
                              <w:t>2024, 1</w:t>
                            </w:r>
                            <w:r w:rsidR="004D7D2F" w:rsidRPr="00EF622C">
                              <w:rPr>
                                <w:rFonts w:ascii="Garamond" w:eastAsia="Times New Roman" w:hAnsi="Garamond" w:cs="Courier New"/>
                                <w:b/>
                                <w:bCs/>
                                <w:color w:val="333333"/>
                                <w:sz w:val="26"/>
                                <w:szCs w:val="26"/>
                                <w:shd w:val="clear" w:color="auto" w:fill="FFFFFF"/>
                                <w:lang w:val="en-US" w:eastAsia="de-DE"/>
                              </w:rPr>
                              <w:t>6</w:t>
                            </w:r>
                            <w:r w:rsidRPr="00EF622C">
                              <w:rPr>
                                <w:rFonts w:ascii="Garamond" w:eastAsia="Times New Roman" w:hAnsi="Garamond" w:cs="Courier New"/>
                                <w:b/>
                                <w:bCs/>
                                <w:color w:val="333333"/>
                                <w:sz w:val="26"/>
                                <w:szCs w:val="26"/>
                                <w:shd w:val="clear" w:color="auto" w:fill="FFFFFF"/>
                                <w:lang w:val="en-US" w:eastAsia="de-DE"/>
                              </w:rPr>
                              <w:t xml:space="preserve">:15 </w:t>
                            </w:r>
                            <w:proofErr w:type="spellStart"/>
                            <w:r w:rsidRPr="00EF622C">
                              <w:rPr>
                                <w:rFonts w:ascii="Garamond" w:eastAsia="Times New Roman" w:hAnsi="Garamond" w:cs="Courier New"/>
                                <w:b/>
                                <w:bCs/>
                                <w:color w:val="333333"/>
                                <w:sz w:val="26"/>
                                <w:szCs w:val="26"/>
                                <w:shd w:val="clear" w:color="auto" w:fill="FFFFFF"/>
                                <w:lang w:val="en-US" w:eastAsia="de-DE"/>
                              </w:rPr>
                              <w:t>Uhr</w:t>
                            </w:r>
                            <w:proofErr w:type="spellEnd"/>
                            <w:r w:rsidRPr="00EF622C">
                              <w:rPr>
                                <w:rFonts w:ascii="Garamond" w:eastAsia="Times New Roman" w:hAnsi="Garamond" w:cs="Courier New"/>
                                <w:b/>
                                <w:bCs/>
                                <w:color w:val="333333"/>
                                <w:sz w:val="26"/>
                                <w:szCs w:val="26"/>
                                <w:shd w:val="clear" w:color="auto" w:fill="FFFFFF"/>
                                <w:lang w:val="en-US" w:eastAsia="de-DE"/>
                              </w:rPr>
                              <w:t xml:space="preserve">: </w:t>
                            </w:r>
                            <w:r w:rsidR="004D7D2F" w:rsidRPr="00EF622C">
                              <w:rPr>
                                <w:rFonts w:ascii="Garamond" w:eastAsia="Times New Roman" w:hAnsi="Garamond" w:cs="Courier New"/>
                                <w:b/>
                                <w:bCs/>
                                <w:color w:val="333333"/>
                                <w:sz w:val="26"/>
                                <w:szCs w:val="26"/>
                                <w:shd w:val="clear" w:color="auto" w:fill="FFFFFF"/>
                                <w:lang w:val="en-US" w:eastAsia="de-DE"/>
                              </w:rPr>
                              <w:t>Fabian Baumann</w:t>
                            </w:r>
                            <w:r w:rsidR="00CA1DDB">
                              <w:rPr>
                                <w:rFonts w:ascii="Garamond" w:eastAsia="Times New Roman" w:hAnsi="Garamond" w:cs="Courier New"/>
                                <w:b/>
                                <w:bCs/>
                                <w:color w:val="333333"/>
                                <w:sz w:val="26"/>
                                <w:szCs w:val="26"/>
                                <w:shd w:val="clear" w:color="auto" w:fill="FFFFFF"/>
                                <w:lang w:val="en-US" w:eastAsia="de-DE"/>
                              </w:rPr>
                              <w:t xml:space="preserve"> </w:t>
                            </w:r>
                            <w:r w:rsidR="00CA1DDB" w:rsidRPr="00CA1DDB">
                              <w:rPr>
                                <w:rFonts w:ascii="Garamond" w:eastAsia="Times New Roman" w:hAnsi="Garamond" w:cs="Courier New"/>
                                <w:color w:val="333333"/>
                                <w:sz w:val="26"/>
                                <w:szCs w:val="26"/>
                                <w:shd w:val="clear" w:color="auto" w:fill="FFFFFF"/>
                                <w:lang w:val="en-US" w:eastAsia="de-DE"/>
                              </w:rPr>
                              <w:t>(Heidelberg)</w:t>
                            </w:r>
                            <w:r w:rsidR="00CA1DDB">
                              <w:rPr>
                                <w:rFonts w:ascii="Garamond" w:eastAsia="Times New Roman" w:hAnsi="Garamond" w:cs="Courier New"/>
                                <w:color w:val="333333"/>
                                <w:sz w:val="26"/>
                                <w:szCs w:val="26"/>
                                <w:shd w:val="clear" w:color="auto" w:fill="FFFFFF"/>
                                <w:lang w:val="en-US" w:eastAsia="de-DE"/>
                              </w:rPr>
                              <w:t>,</w:t>
                            </w:r>
                            <w:r w:rsidR="004D7D2F" w:rsidRPr="00EF622C">
                              <w:rPr>
                                <w:rFonts w:ascii="Garamond" w:eastAsia="Times New Roman" w:hAnsi="Garamond" w:cs="Courier New"/>
                                <w:b/>
                                <w:bCs/>
                                <w:color w:val="333333"/>
                                <w:sz w:val="26"/>
                                <w:szCs w:val="26"/>
                                <w:shd w:val="clear" w:color="auto" w:fill="FFFFFF"/>
                                <w:lang w:val="en-US" w:eastAsia="de-DE"/>
                              </w:rPr>
                              <w:t xml:space="preserve"> </w:t>
                            </w:r>
                            <w:r w:rsidR="004D7D2F" w:rsidRPr="00EF622C">
                              <w:rPr>
                                <w:rFonts w:ascii="Garamond" w:eastAsia="Times New Roman" w:hAnsi="Garamond" w:cs="Courier New"/>
                                <w:color w:val="333333"/>
                                <w:sz w:val="26"/>
                                <w:szCs w:val="26"/>
                                <w:shd w:val="clear" w:color="auto" w:fill="FFFFFF"/>
                                <w:lang w:val="en-US" w:eastAsia="de-DE"/>
                              </w:rPr>
                              <w:t xml:space="preserve">Changing Official </w:t>
                            </w:r>
                            <w:r w:rsidR="00956515">
                              <w:rPr>
                                <w:rFonts w:ascii="Garamond" w:eastAsia="Times New Roman" w:hAnsi="Garamond" w:cs="Courier New"/>
                                <w:color w:val="333333"/>
                                <w:sz w:val="26"/>
                                <w:szCs w:val="26"/>
                                <w:shd w:val="clear" w:color="auto" w:fill="FFFFFF"/>
                                <w:lang w:val="en-US" w:eastAsia="de-DE"/>
                              </w:rPr>
                              <w:t xml:space="preserve">     </w:t>
                            </w:r>
                            <w:r w:rsidR="00EF622C" w:rsidRPr="00EF622C">
                              <w:rPr>
                                <w:rFonts w:ascii="Garamond" w:eastAsia="Times New Roman" w:hAnsi="Garamond" w:cs="Courier New"/>
                                <w:color w:val="333333"/>
                                <w:sz w:val="26"/>
                                <w:szCs w:val="26"/>
                                <w:shd w:val="clear" w:color="auto" w:fill="FFFFFF"/>
                                <w:lang w:val="en-US" w:eastAsia="de-DE"/>
                              </w:rPr>
                              <w:t>Soviet Conceptions of Ukraine in the 1970s</w:t>
                            </w:r>
                          </w:p>
                          <w:p w14:paraId="0CFFDB2E" w14:textId="5B374584" w:rsidR="00FB2359" w:rsidRDefault="00FB2359" w:rsidP="00681EED">
                            <w:pPr>
                              <w:spacing w:after="120"/>
                              <w:ind w:right="340"/>
                              <w:jc w:val="both"/>
                              <w:rPr>
                                <w:rFonts w:ascii="Garamond" w:eastAsia="Times New Roman" w:hAnsi="Garamond" w:cs="Courier New"/>
                                <w:color w:val="333333"/>
                                <w:sz w:val="26"/>
                                <w:szCs w:val="26"/>
                                <w:shd w:val="clear" w:color="auto" w:fill="FFFFFF"/>
                                <w:lang w:eastAsia="de-DE"/>
                              </w:rPr>
                            </w:pPr>
                            <w:r w:rsidRPr="00681EED">
                              <w:rPr>
                                <w:rFonts w:ascii="Garamond" w:eastAsia="Times New Roman" w:hAnsi="Garamond" w:cs="Courier New"/>
                                <w:b/>
                                <w:bCs/>
                                <w:color w:val="333333"/>
                                <w:sz w:val="26"/>
                                <w:szCs w:val="26"/>
                                <w:shd w:val="clear" w:color="auto" w:fill="FFFFFF"/>
                                <w:lang w:eastAsia="de-DE"/>
                              </w:rPr>
                              <w:t xml:space="preserve">Mittwoch, </w:t>
                            </w:r>
                            <w:r w:rsidR="00EF622C">
                              <w:rPr>
                                <w:rFonts w:ascii="Garamond" w:eastAsia="Times New Roman" w:hAnsi="Garamond" w:cs="Courier New"/>
                                <w:b/>
                                <w:bCs/>
                                <w:color w:val="333333"/>
                                <w:sz w:val="26"/>
                                <w:szCs w:val="26"/>
                                <w:shd w:val="clear" w:color="auto" w:fill="FFFFFF"/>
                                <w:lang w:eastAsia="de-DE"/>
                              </w:rPr>
                              <w:t>1</w:t>
                            </w:r>
                            <w:r w:rsidRPr="00681EED">
                              <w:rPr>
                                <w:rFonts w:ascii="Garamond" w:eastAsia="Times New Roman" w:hAnsi="Garamond" w:cs="Courier New"/>
                                <w:b/>
                                <w:bCs/>
                                <w:color w:val="333333"/>
                                <w:sz w:val="26"/>
                                <w:szCs w:val="26"/>
                                <w:shd w:val="clear" w:color="auto" w:fill="FFFFFF"/>
                                <w:lang w:eastAsia="de-DE"/>
                              </w:rPr>
                              <w:t xml:space="preserve">2. </w:t>
                            </w:r>
                            <w:r w:rsidR="00EF622C" w:rsidRPr="00EF622C">
                              <w:rPr>
                                <w:rFonts w:ascii="Garamond" w:eastAsia="Times New Roman" w:hAnsi="Garamond" w:cs="Courier New"/>
                                <w:b/>
                                <w:bCs/>
                                <w:color w:val="333333"/>
                                <w:sz w:val="26"/>
                                <w:szCs w:val="26"/>
                                <w:shd w:val="clear" w:color="auto" w:fill="FFFFFF"/>
                                <w:lang w:eastAsia="de-DE"/>
                              </w:rPr>
                              <w:t xml:space="preserve">Dezember </w:t>
                            </w:r>
                            <w:r w:rsidRPr="00EF622C">
                              <w:rPr>
                                <w:rFonts w:ascii="Garamond" w:eastAsia="Times New Roman" w:hAnsi="Garamond" w:cs="Courier New"/>
                                <w:b/>
                                <w:bCs/>
                                <w:color w:val="333333"/>
                                <w:sz w:val="26"/>
                                <w:szCs w:val="26"/>
                                <w:shd w:val="clear" w:color="auto" w:fill="FFFFFF"/>
                                <w:lang w:eastAsia="de-DE"/>
                              </w:rPr>
                              <w:t>2024, 1</w:t>
                            </w:r>
                            <w:r w:rsidR="00EF622C" w:rsidRPr="00EF622C">
                              <w:rPr>
                                <w:rFonts w:ascii="Garamond" w:eastAsia="Times New Roman" w:hAnsi="Garamond" w:cs="Courier New"/>
                                <w:b/>
                                <w:bCs/>
                                <w:color w:val="333333"/>
                                <w:sz w:val="26"/>
                                <w:szCs w:val="26"/>
                                <w:shd w:val="clear" w:color="auto" w:fill="FFFFFF"/>
                                <w:lang w:eastAsia="de-DE"/>
                              </w:rPr>
                              <w:t>6</w:t>
                            </w:r>
                            <w:r w:rsidRPr="00EF622C">
                              <w:rPr>
                                <w:rFonts w:ascii="Garamond" w:eastAsia="Times New Roman" w:hAnsi="Garamond" w:cs="Courier New"/>
                                <w:b/>
                                <w:bCs/>
                                <w:color w:val="333333"/>
                                <w:sz w:val="26"/>
                                <w:szCs w:val="26"/>
                                <w:shd w:val="clear" w:color="auto" w:fill="FFFFFF"/>
                                <w:lang w:eastAsia="de-DE"/>
                              </w:rPr>
                              <w:t xml:space="preserve">:15 Uhr: </w:t>
                            </w:r>
                            <w:proofErr w:type="spellStart"/>
                            <w:r w:rsidR="00EF622C" w:rsidRPr="00EF622C">
                              <w:rPr>
                                <w:rFonts w:ascii="Garamond" w:eastAsia="Times New Roman" w:hAnsi="Garamond" w:cs="Courier New"/>
                                <w:b/>
                                <w:bCs/>
                                <w:color w:val="333333"/>
                                <w:sz w:val="26"/>
                                <w:szCs w:val="26"/>
                                <w:shd w:val="clear" w:color="auto" w:fill="FFFFFF"/>
                                <w:lang w:eastAsia="de-DE"/>
                              </w:rPr>
                              <w:t>Tetiana</w:t>
                            </w:r>
                            <w:proofErr w:type="spellEnd"/>
                            <w:r w:rsidR="00EF622C" w:rsidRPr="00EF622C">
                              <w:rPr>
                                <w:rFonts w:ascii="Garamond" w:eastAsia="Times New Roman" w:hAnsi="Garamond" w:cs="Courier New"/>
                                <w:b/>
                                <w:bCs/>
                                <w:color w:val="333333"/>
                                <w:sz w:val="26"/>
                                <w:szCs w:val="26"/>
                                <w:shd w:val="clear" w:color="auto" w:fill="FFFFFF"/>
                                <w:lang w:eastAsia="de-DE"/>
                              </w:rPr>
                              <w:t xml:space="preserve"> </w:t>
                            </w:r>
                            <w:proofErr w:type="spellStart"/>
                            <w:r w:rsidR="00EF622C" w:rsidRPr="00EF622C">
                              <w:rPr>
                                <w:rFonts w:ascii="Garamond" w:eastAsia="Times New Roman" w:hAnsi="Garamond" w:cs="Courier New"/>
                                <w:b/>
                                <w:bCs/>
                                <w:color w:val="333333"/>
                                <w:sz w:val="26"/>
                                <w:szCs w:val="26"/>
                                <w:shd w:val="clear" w:color="auto" w:fill="FFFFFF"/>
                                <w:lang w:eastAsia="de-DE"/>
                              </w:rPr>
                              <w:t>Pastushenko</w:t>
                            </w:r>
                            <w:proofErr w:type="spellEnd"/>
                            <w:r w:rsidR="00EF622C" w:rsidRPr="00EF622C">
                              <w:rPr>
                                <w:rFonts w:ascii="Garamond" w:eastAsia="Times New Roman" w:hAnsi="Garamond" w:cs="Courier New"/>
                                <w:b/>
                                <w:bCs/>
                                <w:color w:val="333333"/>
                                <w:sz w:val="26"/>
                                <w:szCs w:val="26"/>
                                <w:shd w:val="clear" w:color="auto" w:fill="FFFFFF"/>
                                <w:lang w:eastAsia="de-DE"/>
                              </w:rPr>
                              <w:t xml:space="preserve">, </w:t>
                            </w:r>
                            <w:r w:rsidR="00EF622C" w:rsidRPr="00EF622C">
                              <w:rPr>
                                <w:rFonts w:ascii="Garamond" w:eastAsia="Times New Roman" w:hAnsi="Garamond" w:cs="Courier New"/>
                                <w:color w:val="333333"/>
                                <w:sz w:val="26"/>
                                <w:szCs w:val="26"/>
                                <w:shd w:val="clear" w:color="auto" w:fill="FFFFFF"/>
                                <w:lang w:eastAsia="de-DE"/>
                              </w:rPr>
                              <w:t xml:space="preserve">Ukrainische Kriegsgefangene: der Rahmen der </w:t>
                            </w:r>
                            <w:r w:rsidR="00EF622C">
                              <w:rPr>
                                <w:rFonts w:ascii="Garamond" w:eastAsia="Times New Roman" w:hAnsi="Garamond" w:cs="Courier New"/>
                                <w:color w:val="333333"/>
                                <w:sz w:val="26"/>
                                <w:szCs w:val="26"/>
                                <w:shd w:val="clear" w:color="auto" w:fill="FFFFFF"/>
                                <w:lang w:eastAsia="de-DE"/>
                              </w:rPr>
                              <w:t>nationalsozialistischen und sowjetischen Politik und der Verlauf der Einzelschicksale</w:t>
                            </w:r>
                          </w:p>
                          <w:p w14:paraId="7B93BD94" w14:textId="77777777" w:rsidR="000B5E2A" w:rsidRDefault="000B5E2A" w:rsidP="000B5E2A">
                            <w:pPr>
                              <w:spacing w:after="120"/>
                              <w:ind w:right="340"/>
                              <w:jc w:val="both"/>
                              <w:rPr>
                                <w:rFonts w:ascii="Garamond" w:hAnsi="Garamond"/>
                                <w:sz w:val="26"/>
                                <w:szCs w:val="26"/>
                                <w:lang w:val="en-US"/>
                              </w:rPr>
                            </w:pPr>
                            <w:proofErr w:type="spellStart"/>
                            <w:r w:rsidRPr="00CA1DDB">
                              <w:rPr>
                                <w:rFonts w:ascii="Garamond" w:hAnsi="Garamond"/>
                                <w:b/>
                                <w:bCs/>
                                <w:sz w:val="26"/>
                                <w:szCs w:val="26"/>
                                <w:lang w:val="en-US"/>
                              </w:rPr>
                              <w:t>Donnerstag</w:t>
                            </w:r>
                            <w:proofErr w:type="spellEnd"/>
                            <w:r w:rsidRPr="00CA1DDB">
                              <w:rPr>
                                <w:rFonts w:ascii="Garamond" w:hAnsi="Garamond"/>
                                <w:b/>
                                <w:bCs/>
                                <w:sz w:val="26"/>
                                <w:szCs w:val="26"/>
                                <w:lang w:val="en-US"/>
                              </w:rPr>
                              <w:t xml:space="preserve">, 19. </w:t>
                            </w:r>
                            <w:proofErr w:type="spellStart"/>
                            <w:r w:rsidRPr="00EF622C">
                              <w:rPr>
                                <w:rFonts w:ascii="Garamond" w:hAnsi="Garamond"/>
                                <w:b/>
                                <w:bCs/>
                                <w:sz w:val="26"/>
                                <w:szCs w:val="26"/>
                                <w:lang w:val="en-US"/>
                              </w:rPr>
                              <w:t>Dezember</w:t>
                            </w:r>
                            <w:proofErr w:type="spellEnd"/>
                            <w:r w:rsidRPr="00EF622C">
                              <w:rPr>
                                <w:rFonts w:ascii="Garamond" w:hAnsi="Garamond"/>
                                <w:b/>
                                <w:bCs/>
                                <w:sz w:val="26"/>
                                <w:szCs w:val="26"/>
                                <w:lang w:val="en-US"/>
                              </w:rPr>
                              <w:t xml:space="preserve"> 2024, 16:15 </w:t>
                            </w:r>
                            <w:proofErr w:type="spellStart"/>
                            <w:r w:rsidRPr="00EF622C">
                              <w:rPr>
                                <w:rFonts w:ascii="Garamond" w:hAnsi="Garamond"/>
                                <w:b/>
                                <w:bCs/>
                                <w:sz w:val="26"/>
                                <w:szCs w:val="26"/>
                                <w:lang w:val="en-US"/>
                              </w:rPr>
                              <w:t>Uhr</w:t>
                            </w:r>
                            <w:proofErr w:type="spellEnd"/>
                            <w:r w:rsidRPr="00EF622C">
                              <w:rPr>
                                <w:rFonts w:ascii="Garamond" w:hAnsi="Garamond"/>
                                <w:b/>
                                <w:bCs/>
                                <w:sz w:val="26"/>
                                <w:szCs w:val="26"/>
                                <w:lang w:val="en-US"/>
                              </w:rPr>
                              <w:t xml:space="preserve">: </w:t>
                            </w:r>
                            <w:proofErr w:type="spellStart"/>
                            <w:r w:rsidRPr="00EF622C">
                              <w:rPr>
                                <w:rFonts w:ascii="Garamond" w:hAnsi="Garamond"/>
                                <w:b/>
                                <w:bCs/>
                                <w:sz w:val="26"/>
                                <w:szCs w:val="26"/>
                                <w:lang w:val="en-US"/>
                              </w:rPr>
                              <w:t>Baurzhan</w:t>
                            </w:r>
                            <w:proofErr w:type="spellEnd"/>
                            <w:r w:rsidRPr="00EF622C">
                              <w:rPr>
                                <w:rFonts w:ascii="Garamond" w:hAnsi="Garamond"/>
                                <w:b/>
                                <w:bCs/>
                                <w:sz w:val="26"/>
                                <w:szCs w:val="26"/>
                                <w:lang w:val="en-US"/>
                              </w:rPr>
                              <w:t xml:space="preserve"> </w:t>
                            </w:r>
                            <w:proofErr w:type="spellStart"/>
                            <w:r w:rsidRPr="00EF622C">
                              <w:rPr>
                                <w:rFonts w:ascii="Garamond" w:hAnsi="Garamond"/>
                                <w:b/>
                                <w:bCs/>
                                <w:sz w:val="26"/>
                                <w:szCs w:val="26"/>
                                <w:lang w:val="en-US"/>
                              </w:rPr>
                              <w:t>Zhanguttin</w:t>
                            </w:r>
                            <w:proofErr w:type="spellEnd"/>
                            <w:r w:rsidRPr="00EF622C">
                              <w:rPr>
                                <w:rFonts w:ascii="Garamond" w:hAnsi="Garamond"/>
                                <w:sz w:val="26"/>
                                <w:szCs w:val="26"/>
                                <w:lang w:val="en-US"/>
                              </w:rPr>
                              <w:t xml:space="preserve">, Digital Projects for Preserving the </w:t>
                            </w:r>
                            <w:r>
                              <w:rPr>
                                <w:rFonts w:ascii="Garamond" w:hAnsi="Garamond"/>
                                <w:sz w:val="26"/>
                                <w:szCs w:val="26"/>
                                <w:lang w:val="en-US"/>
                              </w:rPr>
                              <w:t xml:space="preserve">Cultural Heritage </w:t>
                            </w:r>
                            <w:proofErr w:type="spellStart"/>
                            <w:r>
                              <w:rPr>
                                <w:rFonts w:ascii="Garamond" w:hAnsi="Garamond"/>
                                <w:sz w:val="26"/>
                                <w:szCs w:val="26"/>
                                <w:lang w:val="en-US"/>
                              </w:rPr>
                              <w:t>ot</w:t>
                            </w:r>
                            <w:proofErr w:type="spellEnd"/>
                            <w:r>
                              <w:rPr>
                                <w:rFonts w:ascii="Garamond" w:hAnsi="Garamond"/>
                                <w:sz w:val="26"/>
                                <w:szCs w:val="26"/>
                                <w:lang w:val="en-US"/>
                              </w:rPr>
                              <w:t xml:space="preserve"> the Repressed National Elite of Kazakhstan</w:t>
                            </w:r>
                          </w:p>
                          <w:p w14:paraId="7272BEB4" w14:textId="73A50BA2" w:rsidR="006030C5" w:rsidRPr="000B5E2A" w:rsidRDefault="000B5E2A" w:rsidP="00681EED">
                            <w:pPr>
                              <w:spacing w:after="120"/>
                              <w:ind w:right="340"/>
                              <w:jc w:val="both"/>
                              <w:rPr>
                                <w:rFonts w:ascii="Garamond" w:hAnsi="Garamond"/>
                                <w:sz w:val="26"/>
                                <w:szCs w:val="26"/>
                              </w:rPr>
                            </w:pPr>
                            <w:r w:rsidRPr="00EF622C">
                              <w:rPr>
                                <w:rFonts w:ascii="Garamond" w:hAnsi="Garamond"/>
                                <w:b/>
                                <w:bCs/>
                                <w:sz w:val="26"/>
                                <w:szCs w:val="26"/>
                              </w:rPr>
                              <w:t>Donnerstag, 09. Januar 2025, 16:15 Uhr:</w:t>
                            </w:r>
                            <w:r w:rsidRPr="00EF622C">
                              <w:rPr>
                                <w:rFonts w:ascii="Garamond" w:hAnsi="Garamond"/>
                                <w:sz w:val="26"/>
                                <w:szCs w:val="26"/>
                              </w:rPr>
                              <w:t xml:space="preserve"> </w:t>
                            </w:r>
                            <w:r w:rsidRPr="00CA1DDB">
                              <w:rPr>
                                <w:rFonts w:ascii="Garamond" w:hAnsi="Garamond"/>
                                <w:b/>
                                <w:bCs/>
                                <w:sz w:val="26"/>
                                <w:szCs w:val="26"/>
                              </w:rPr>
                              <w:t>Alexander Korb</w:t>
                            </w:r>
                            <w:r>
                              <w:rPr>
                                <w:rFonts w:ascii="Garamond" w:hAnsi="Garamond"/>
                                <w:sz w:val="26"/>
                                <w:szCs w:val="26"/>
                              </w:rPr>
                              <w:t xml:space="preserve"> (Nürnberg), </w:t>
                            </w:r>
                            <w:r w:rsidRPr="00CA1DDB">
                              <w:rPr>
                                <w:rFonts w:ascii="Garamond" w:hAnsi="Garamond"/>
                                <w:sz w:val="26"/>
                                <w:szCs w:val="26"/>
                              </w:rPr>
                              <w:t>Zwangsarbeiter</w:t>
                            </w:r>
                            <w:r w:rsidRPr="00EF622C">
                              <w:rPr>
                                <w:rFonts w:ascii="Garamond" w:hAnsi="Garamond"/>
                                <w:sz w:val="26"/>
                                <w:szCs w:val="26"/>
                              </w:rPr>
                              <w:t xml:space="preserve"> und </w:t>
                            </w:r>
                            <w:r>
                              <w:rPr>
                                <w:rFonts w:ascii="Garamond" w:hAnsi="Garamond"/>
                                <w:sz w:val="26"/>
                                <w:szCs w:val="26"/>
                              </w:rPr>
                              <w:t>Zwangsarbeiterinnen vor den Sondergerichten des NS-Staates</w:t>
                            </w:r>
                          </w:p>
                          <w:p w14:paraId="3A1391F4" w14:textId="77777777" w:rsidR="006030C5" w:rsidRPr="00EF622C" w:rsidRDefault="006030C5" w:rsidP="00681EED">
                            <w:pPr>
                              <w:spacing w:after="120"/>
                              <w:ind w:right="340"/>
                              <w:jc w:val="both"/>
                              <w:rPr>
                                <w:rFonts w:ascii="Garamond" w:eastAsia="Times New Roman" w:hAnsi="Garamond" w:cs="Courier New"/>
                                <w:color w:val="333333"/>
                                <w:sz w:val="26"/>
                                <w:szCs w:val="26"/>
                                <w:shd w:val="clear" w:color="auto" w:fill="FFFFFF"/>
                                <w:lang w:eastAsia="de-DE"/>
                              </w:rPr>
                            </w:pPr>
                          </w:p>
                          <w:p w14:paraId="1BD301AE" w14:textId="77777777" w:rsidR="006030C5" w:rsidRDefault="006030C5" w:rsidP="006030C5">
                            <w:pPr>
                              <w:spacing w:after="320"/>
                              <w:ind w:right="340"/>
                              <w:jc w:val="both"/>
                              <w:rPr>
                                <w:rFonts w:ascii="Garamond" w:hAnsi="Garamond"/>
                                <w:sz w:val="26"/>
                                <w:szCs w:val="26"/>
                              </w:rPr>
                            </w:pPr>
                            <w:r>
                              <w:rPr>
                                <w:rFonts w:ascii="Garamond" w:hAnsi="Garamond"/>
                                <w:sz w:val="26"/>
                                <w:szCs w:val="26"/>
                              </w:rPr>
                              <w:t xml:space="preserve">Im Rahmen einer </w:t>
                            </w:r>
                            <w:r w:rsidRPr="000B5E2A">
                              <w:rPr>
                                <w:rFonts w:ascii="Garamond" w:hAnsi="Garamond"/>
                                <w:b/>
                                <w:bCs/>
                                <w:sz w:val="26"/>
                                <w:szCs w:val="26"/>
                              </w:rPr>
                              <w:t>Tagung der Bezirksheimatpflege Mittelfranken</w:t>
                            </w:r>
                            <w:r>
                              <w:rPr>
                                <w:rFonts w:ascii="Garamond" w:hAnsi="Garamond"/>
                                <w:sz w:val="26"/>
                                <w:szCs w:val="26"/>
                              </w:rPr>
                              <w:t xml:space="preserve"> zum Thema „Von der Vergangenheit in die Zukunft. Herausforderungen der Erinnerungskultur“ sprechen u.a.:</w:t>
                            </w:r>
                          </w:p>
                          <w:p w14:paraId="08F420FE" w14:textId="77777777" w:rsidR="006030C5" w:rsidRDefault="006030C5" w:rsidP="006030C5">
                            <w:pPr>
                              <w:spacing w:after="120"/>
                              <w:ind w:right="340"/>
                              <w:jc w:val="both"/>
                              <w:rPr>
                                <w:rFonts w:ascii="Garamond" w:hAnsi="Garamond"/>
                                <w:sz w:val="26"/>
                                <w:szCs w:val="26"/>
                              </w:rPr>
                            </w:pPr>
                            <w:r>
                              <w:rPr>
                                <w:rFonts w:ascii="Garamond" w:hAnsi="Garamond"/>
                                <w:b/>
                                <w:bCs/>
                                <w:sz w:val="26"/>
                                <w:szCs w:val="26"/>
                              </w:rPr>
                              <w:t>Freitag</w:t>
                            </w:r>
                            <w:r w:rsidRPr="002C4C7A">
                              <w:rPr>
                                <w:rFonts w:ascii="Garamond" w:hAnsi="Garamond"/>
                                <w:b/>
                                <w:bCs/>
                                <w:sz w:val="26"/>
                                <w:szCs w:val="26"/>
                              </w:rPr>
                              <w:t>, 0</w:t>
                            </w:r>
                            <w:r>
                              <w:rPr>
                                <w:rFonts w:ascii="Garamond" w:hAnsi="Garamond"/>
                                <w:b/>
                                <w:bCs/>
                                <w:sz w:val="26"/>
                                <w:szCs w:val="26"/>
                              </w:rPr>
                              <w:t>8</w:t>
                            </w:r>
                            <w:r w:rsidRPr="002C4C7A">
                              <w:rPr>
                                <w:rFonts w:ascii="Garamond" w:hAnsi="Garamond"/>
                                <w:b/>
                                <w:bCs/>
                                <w:sz w:val="26"/>
                                <w:szCs w:val="26"/>
                              </w:rPr>
                              <w:t xml:space="preserve">. </w:t>
                            </w:r>
                            <w:r>
                              <w:rPr>
                                <w:rFonts w:ascii="Garamond" w:hAnsi="Garamond"/>
                                <w:b/>
                                <w:bCs/>
                                <w:sz w:val="26"/>
                                <w:szCs w:val="26"/>
                              </w:rPr>
                              <w:t>November</w:t>
                            </w:r>
                            <w:r w:rsidRPr="002C4C7A">
                              <w:rPr>
                                <w:rFonts w:ascii="Garamond" w:hAnsi="Garamond"/>
                                <w:b/>
                                <w:bCs/>
                                <w:sz w:val="26"/>
                                <w:szCs w:val="26"/>
                              </w:rPr>
                              <w:t xml:space="preserve"> 202</w:t>
                            </w:r>
                            <w:r>
                              <w:rPr>
                                <w:rFonts w:ascii="Garamond" w:hAnsi="Garamond"/>
                                <w:b/>
                                <w:bCs/>
                                <w:sz w:val="26"/>
                                <w:szCs w:val="26"/>
                              </w:rPr>
                              <w:t>4</w:t>
                            </w:r>
                            <w:r w:rsidRPr="002C4C7A">
                              <w:rPr>
                                <w:rFonts w:ascii="Garamond" w:hAnsi="Garamond"/>
                                <w:b/>
                                <w:bCs/>
                                <w:sz w:val="26"/>
                                <w:szCs w:val="26"/>
                              </w:rPr>
                              <w:t>, 1</w:t>
                            </w:r>
                            <w:r>
                              <w:rPr>
                                <w:rFonts w:ascii="Garamond" w:hAnsi="Garamond"/>
                                <w:b/>
                                <w:bCs/>
                                <w:sz w:val="26"/>
                                <w:szCs w:val="26"/>
                              </w:rPr>
                              <w:t>1</w:t>
                            </w:r>
                            <w:r w:rsidRPr="002C4C7A">
                              <w:rPr>
                                <w:rFonts w:ascii="Garamond" w:hAnsi="Garamond"/>
                                <w:b/>
                                <w:bCs/>
                                <w:sz w:val="26"/>
                                <w:szCs w:val="26"/>
                              </w:rPr>
                              <w:t>:</w:t>
                            </w:r>
                            <w:r>
                              <w:rPr>
                                <w:rFonts w:ascii="Garamond" w:hAnsi="Garamond"/>
                                <w:b/>
                                <w:bCs/>
                                <w:sz w:val="26"/>
                                <w:szCs w:val="26"/>
                              </w:rPr>
                              <w:t>3</w:t>
                            </w:r>
                            <w:r w:rsidRPr="002C4C7A">
                              <w:rPr>
                                <w:rFonts w:ascii="Garamond" w:hAnsi="Garamond"/>
                                <w:b/>
                                <w:bCs/>
                                <w:sz w:val="26"/>
                                <w:szCs w:val="26"/>
                              </w:rPr>
                              <w:t xml:space="preserve">0 Uhr: Prof. Dr. Georg </w:t>
                            </w:r>
                            <w:proofErr w:type="spellStart"/>
                            <w:r w:rsidRPr="002C4C7A">
                              <w:rPr>
                                <w:rFonts w:ascii="Garamond" w:hAnsi="Garamond"/>
                                <w:b/>
                                <w:bCs/>
                                <w:sz w:val="26"/>
                                <w:szCs w:val="26"/>
                              </w:rPr>
                              <w:t>Seiderer</w:t>
                            </w:r>
                            <w:proofErr w:type="spellEnd"/>
                            <w:r>
                              <w:rPr>
                                <w:rFonts w:ascii="Garamond" w:hAnsi="Garamond"/>
                                <w:sz w:val="26"/>
                                <w:szCs w:val="26"/>
                              </w:rPr>
                              <w:t xml:space="preserve"> (Professur für Bayerische und Fränkische Landesgeschichte), Von Kontinuitäten politischer und beruflicher Karrieren und der Fragwürdigkeit des Andenkens</w:t>
                            </w:r>
                          </w:p>
                          <w:p w14:paraId="18A26D45" w14:textId="77777777" w:rsidR="006030C5" w:rsidRDefault="006030C5" w:rsidP="006030C5">
                            <w:pPr>
                              <w:spacing w:after="120"/>
                              <w:ind w:right="340"/>
                              <w:jc w:val="both"/>
                              <w:rPr>
                                <w:rFonts w:ascii="Garamond" w:hAnsi="Garamond"/>
                                <w:sz w:val="26"/>
                                <w:szCs w:val="26"/>
                              </w:rPr>
                            </w:pPr>
                            <w:r w:rsidRPr="004B56F3">
                              <w:rPr>
                                <w:rFonts w:ascii="Garamond" w:hAnsi="Garamond"/>
                                <w:b/>
                                <w:bCs/>
                                <w:sz w:val="26"/>
                                <w:szCs w:val="26"/>
                              </w:rPr>
                              <w:t xml:space="preserve">Freitag, 08. November 2024, </w:t>
                            </w:r>
                            <w:r>
                              <w:rPr>
                                <w:rFonts w:ascii="Garamond" w:hAnsi="Garamond"/>
                                <w:b/>
                                <w:bCs/>
                                <w:sz w:val="26"/>
                                <w:szCs w:val="26"/>
                              </w:rPr>
                              <w:t xml:space="preserve">zw. 13:30 und 15:00 Uhr: </w:t>
                            </w:r>
                            <w:r w:rsidRPr="004B56F3">
                              <w:rPr>
                                <w:rFonts w:ascii="Garamond" w:hAnsi="Garamond"/>
                                <w:b/>
                                <w:bCs/>
                                <w:sz w:val="26"/>
                                <w:szCs w:val="26"/>
                              </w:rPr>
                              <w:t>Gregory Bey, B.A.</w:t>
                            </w:r>
                            <w:r>
                              <w:rPr>
                                <w:rFonts w:ascii="Garamond" w:hAnsi="Garamond"/>
                                <w:sz w:val="26"/>
                                <w:szCs w:val="26"/>
                              </w:rPr>
                              <w:t xml:space="preserve"> (FAU), Die Wilhelm-Burkhardt-Straße in Allersberg (</w:t>
                            </w:r>
                            <w:proofErr w:type="spellStart"/>
                            <w:r>
                              <w:rPr>
                                <w:rFonts w:ascii="Garamond" w:hAnsi="Garamond"/>
                                <w:sz w:val="26"/>
                                <w:szCs w:val="26"/>
                              </w:rPr>
                              <w:t>Lkr</w:t>
                            </w:r>
                            <w:proofErr w:type="spellEnd"/>
                            <w:r>
                              <w:rPr>
                                <w:rFonts w:ascii="Garamond" w:hAnsi="Garamond"/>
                                <w:sz w:val="26"/>
                                <w:szCs w:val="26"/>
                              </w:rPr>
                              <w:t>. Roth) – Eine Ehrung zu Unrecht? (Kurzvortrag im Panel I: Der Umgang mit problematischer Vergangenheit – Fallbeispiele aus Mittelfranken)</w:t>
                            </w:r>
                          </w:p>
                          <w:p w14:paraId="2A469E00" w14:textId="77777777" w:rsidR="006030C5" w:rsidRDefault="006030C5" w:rsidP="006030C5">
                            <w:pPr>
                              <w:spacing w:after="320"/>
                              <w:ind w:right="340"/>
                              <w:jc w:val="both"/>
                              <w:rPr>
                                <w:rFonts w:ascii="Garamond" w:hAnsi="Garamond"/>
                                <w:sz w:val="26"/>
                                <w:szCs w:val="26"/>
                              </w:rPr>
                            </w:pPr>
                          </w:p>
                          <w:p w14:paraId="722826BC" w14:textId="77777777" w:rsidR="006030C5" w:rsidRDefault="006030C5" w:rsidP="006030C5">
                            <w:pPr>
                              <w:spacing w:after="320"/>
                              <w:ind w:right="340"/>
                              <w:jc w:val="both"/>
                              <w:rPr>
                                <w:rFonts w:ascii="Garamond" w:hAnsi="Garamond"/>
                                <w:b/>
                                <w:bCs/>
                                <w:sz w:val="26"/>
                                <w:szCs w:val="26"/>
                              </w:rPr>
                            </w:pPr>
                            <w:r>
                              <w:rPr>
                                <w:rFonts w:ascii="Garamond" w:hAnsi="Garamond"/>
                                <w:sz w:val="26"/>
                                <w:szCs w:val="26"/>
                              </w:rPr>
                              <w:t xml:space="preserve">Im Rahmen einer </w:t>
                            </w:r>
                            <w:r w:rsidRPr="000B5E2A">
                              <w:rPr>
                                <w:rFonts w:ascii="Garamond" w:hAnsi="Garamond"/>
                                <w:b/>
                                <w:bCs/>
                                <w:sz w:val="26"/>
                                <w:szCs w:val="26"/>
                              </w:rPr>
                              <w:t xml:space="preserve">Vortragsreihe zum 325. Geburtstag des Schwabacher Globenbauers Johann Philipp Andreae </w:t>
                            </w:r>
                            <w:r>
                              <w:rPr>
                                <w:rFonts w:ascii="Garamond" w:hAnsi="Garamond"/>
                                <w:sz w:val="26"/>
                                <w:szCs w:val="26"/>
                              </w:rPr>
                              <w:t>finden u.a. folgende Vorträge statt:</w:t>
                            </w:r>
                          </w:p>
                          <w:p w14:paraId="0962F81B" w14:textId="77777777" w:rsidR="006030C5" w:rsidRDefault="006030C5" w:rsidP="006030C5">
                            <w:pPr>
                              <w:spacing w:after="120"/>
                              <w:ind w:right="340"/>
                              <w:jc w:val="both"/>
                              <w:rPr>
                                <w:rFonts w:ascii="Garamond" w:hAnsi="Garamond"/>
                                <w:b/>
                                <w:bCs/>
                                <w:sz w:val="26"/>
                                <w:szCs w:val="26"/>
                              </w:rPr>
                            </w:pPr>
                            <w:r>
                              <w:rPr>
                                <w:rFonts w:ascii="Garamond" w:hAnsi="Garamond"/>
                                <w:b/>
                                <w:bCs/>
                                <w:sz w:val="26"/>
                                <w:szCs w:val="26"/>
                              </w:rPr>
                              <w:t xml:space="preserve">Mittwoch, 19. Januar 2025, 19:00: </w:t>
                            </w:r>
                            <w:proofErr w:type="spellStart"/>
                            <w:r>
                              <w:rPr>
                                <w:rFonts w:ascii="Garamond" w:hAnsi="Garamond"/>
                                <w:b/>
                                <w:bCs/>
                                <w:sz w:val="26"/>
                                <w:szCs w:val="26"/>
                              </w:rPr>
                              <w:t>Apl</w:t>
                            </w:r>
                            <w:proofErr w:type="spellEnd"/>
                            <w:r>
                              <w:rPr>
                                <w:rFonts w:ascii="Garamond" w:hAnsi="Garamond"/>
                                <w:b/>
                                <w:bCs/>
                                <w:sz w:val="26"/>
                                <w:szCs w:val="26"/>
                              </w:rPr>
                              <w:t xml:space="preserve">. Prof. Dr. Peter Fleischmann </w:t>
                            </w:r>
                            <w:r w:rsidRPr="00F27B73">
                              <w:rPr>
                                <w:rFonts w:ascii="Garamond" w:hAnsi="Garamond"/>
                                <w:sz w:val="26"/>
                                <w:szCs w:val="26"/>
                              </w:rPr>
                              <w:t>(Staatsarchiv Nürnberg)</w:t>
                            </w:r>
                            <w:r>
                              <w:rPr>
                                <w:rFonts w:ascii="Garamond" w:hAnsi="Garamond"/>
                                <w:sz w:val="26"/>
                                <w:szCs w:val="26"/>
                              </w:rPr>
                              <w:t>, Brandenburg-Ansbach gegen Nürnberg. Ein Streit mit Landkarten des Johann Philipp Andreae</w:t>
                            </w:r>
                          </w:p>
                          <w:p w14:paraId="34D4D663" w14:textId="7EB9A8C2" w:rsidR="006030C5" w:rsidRDefault="006030C5" w:rsidP="006030C5">
                            <w:pPr>
                              <w:spacing w:after="120"/>
                              <w:ind w:right="340"/>
                              <w:jc w:val="both"/>
                              <w:rPr>
                                <w:rFonts w:ascii="Garamond" w:hAnsi="Garamond"/>
                                <w:sz w:val="26"/>
                                <w:szCs w:val="26"/>
                              </w:rPr>
                            </w:pPr>
                            <w:r w:rsidRPr="002C4C7A">
                              <w:rPr>
                                <w:rFonts w:ascii="Garamond" w:hAnsi="Garamond"/>
                                <w:b/>
                                <w:bCs/>
                                <w:sz w:val="26"/>
                                <w:szCs w:val="26"/>
                              </w:rPr>
                              <w:t xml:space="preserve">Mittwoch, 05. Februar 2025, 19:00 Uhr: Prof. Dr. Georg </w:t>
                            </w:r>
                            <w:proofErr w:type="spellStart"/>
                            <w:r w:rsidRPr="002C4C7A">
                              <w:rPr>
                                <w:rFonts w:ascii="Garamond" w:hAnsi="Garamond"/>
                                <w:b/>
                                <w:bCs/>
                                <w:sz w:val="26"/>
                                <w:szCs w:val="26"/>
                              </w:rPr>
                              <w:t>Seiderer</w:t>
                            </w:r>
                            <w:proofErr w:type="spellEnd"/>
                            <w:r>
                              <w:rPr>
                                <w:rFonts w:ascii="Garamond" w:hAnsi="Garamond"/>
                                <w:sz w:val="26"/>
                                <w:szCs w:val="26"/>
                              </w:rPr>
                              <w:t xml:space="preserve"> (Professur für Bayerische und Fränkische Landesgeschichte), Zerwürfnis zwischen Bürgerschaft und Rat der Reichsstadt Nürnberg im frühen 18. Jahrhundert. Ein Verhängnis auch für Johann Philipp Andreae (Ort: </w:t>
                            </w:r>
                            <w:proofErr w:type="spellStart"/>
                            <w:r>
                              <w:rPr>
                                <w:rFonts w:ascii="Garamond" w:hAnsi="Garamond"/>
                                <w:sz w:val="26"/>
                                <w:szCs w:val="26"/>
                              </w:rPr>
                              <w:t>Museumsstrraße</w:t>
                            </w:r>
                            <w:proofErr w:type="spellEnd"/>
                            <w:r>
                              <w:rPr>
                                <w:rFonts w:ascii="Garamond" w:hAnsi="Garamond"/>
                                <w:sz w:val="26"/>
                                <w:szCs w:val="26"/>
                              </w:rPr>
                              <w:t xml:space="preserve"> 1, Stadtmuseum Schwabach)</w:t>
                            </w:r>
                          </w:p>
                          <w:p w14:paraId="338C0C38" w14:textId="52EB4C13" w:rsidR="00F16AAB" w:rsidRDefault="00F16AAB" w:rsidP="006030C5">
                            <w:pPr>
                              <w:spacing w:after="120"/>
                              <w:ind w:right="340"/>
                              <w:jc w:val="both"/>
                              <w:rPr>
                                <w:rFonts w:ascii="Garamond" w:hAnsi="Garamond"/>
                                <w:sz w:val="26"/>
                                <w:szCs w:val="26"/>
                              </w:rPr>
                            </w:pPr>
                            <w:r>
                              <w:rPr>
                                <w:rFonts w:ascii="Garamond" w:hAnsi="Garamond"/>
                                <w:sz w:val="26"/>
                                <w:szCs w:val="26"/>
                              </w:rPr>
                              <w:t>Zum gesamten Programm der Tagung vgl. www.bezirk-mittelfranken.de/erinnerung</w:t>
                            </w:r>
                          </w:p>
                          <w:p w14:paraId="4489AA43" w14:textId="77777777" w:rsidR="00F16AAB" w:rsidRDefault="00F16AAB" w:rsidP="006030C5">
                            <w:pPr>
                              <w:spacing w:after="120"/>
                              <w:ind w:right="340"/>
                              <w:jc w:val="both"/>
                              <w:rPr>
                                <w:rFonts w:ascii="Garamond" w:hAnsi="Garamond"/>
                                <w:sz w:val="26"/>
                                <w:szCs w:val="26"/>
                              </w:rPr>
                            </w:pPr>
                          </w:p>
                          <w:p w14:paraId="6949E055" w14:textId="77777777" w:rsidR="00F16AAB" w:rsidRDefault="00F16AAB" w:rsidP="006030C5">
                            <w:pPr>
                              <w:spacing w:after="120"/>
                              <w:ind w:right="340"/>
                              <w:jc w:val="both"/>
                              <w:rPr>
                                <w:rFonts w:ascii="Garamond" w:hAnsi="Garamond"/>
                                <w:sz w:val="26"/>
                                <w:szCs w:val="26"/>
                              </w:rPr>
                            </w:pPr>
                          </w:p>
                          <w:p w14:paraId="2AF30579" w14:textId="77777777" w:rsidR="00FB2359" w:rsidRPr="00ED1056" w:rsidRDefault="00FB2359" w:rsidP="00926536">
                            <w:pPr>
                              <w:spacing w:after="120"/>
                              <w:ind w:right="340"/>
                              <w:jc w:val="both"/>
                              <w:rPr>
                                <w:rFonts w:ascii="Garamond" w:eastAsia="Times New Roman" w:hAnsi="Garamond" w:cs="Courier New"/>
                                <w:color w:val="333333"/>
                                <w:sz w:val="26"/>
                                <w:szCs w:val="26"/>
                                <w:shd w:val="clear" w:color="auto" w:fill="FFFFFF"/>
                                <w:lang w:eastAsia="de-DE"/>
                              </w:rPr>
                            </w:pPr>
                          </w:p>
                          <w:p w14:paraId="07192B18" w14:textId="77777777" w:rsidR="00FB2359" w:rsidRPr="00E24747" w:rsidRDefault="00FB2359" w:rsidP="00926358">
                            <w:pPr>
                              <w:spacing w:after="360"/>
                              <w:ind w:right="340"/>
                              <w:jc w:val="both"/>
                              <w:rPr>
                                <w:rFonts w:ascii="Garamond" w:eastAsia="Times New Roman" w:hAnsi="Garamond" w:cs="Courier New"/>
                                <w:color w:val="333333"/>
                                <w:sz w:val="26"/>
                                <w:szCs w:val="26"/>
                                <w:shd w:val="clear" w:color="auto" w:fill="FFFFFF"/>
                                <w:lang w:eastAsia="de-DE"/>
                              </w:rPr>
                            </w:pPr>
                          </w:p>
                          <w:p w14:paraId="282EF249" w14:textId="2FEE782C"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6A84F5E4" w14:textId="09DA17BA"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0ECD03A1" w14:textId="6A10EEC8"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26A570CF" w14:textId="33E57C3B"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05DBC4C5" w14:textId="5B186B2B"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2D433E6" w14:textId="31D7F23F"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44751FBF" w14:textId="5C4FB974"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798A7386" w14:textId="4F7EDA75"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08FA13B" w14:textId="31292F66"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40C232A" w14:textId="30ADC432"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54C8603" w14:textId="33BDDE62"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6091F69" w14:textId="7706AF65"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683B4FE"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60BC5E5F"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80A4CA0"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4CD6F154" w14:textId="406A508A" w:rsidR="00FB2359" w:rsidRPr="00926358" w:rsidRDefault="00FB2359" w:rsidP="00F2781E">
                            <w:pPr>
                              <w:spacing w:after="320"/>
                              <w:ind w:right="340"/>
                              <w:jc w:val="both"/>
                              <w:rPr>
                                <w:rFonts w:ascii="Garamond" w:hAnsi="Garamond"/>
                                <w:sz w:val="26"/>
                                <w:szCs w:val="26"/>
                              </w:rPr>
                            </w:pPr>
                            <w:r w:rsidRPr="00926358">
                              <w:rPr>
                                <w:rFonts w:ascii="Garamond" w:eastAsia="Times New Roman" w:hAnsi="Garamond" w:cs="Courier New"/>
                                <w:color w:val="333333"/>
                                <w:sz w:val="26"/>
                                <w:szCs w:val="26"/>
                                <w:lang w:eastAsia="de-DE"/>
                              </w:rPr>
                              <w:br/>
                            </w:r>
                          </w:p>
                          <w:p w14:paraId="2BC65F7C" w14:textId="77777777" w:rsidR="00FB2359" w:rsidRPr="004D21A9" w:rsidRDefault="00FB2359" w:rsidP="00F2781E">
                            <w:pPr>
                              <w:spacing w:after="320"/>
                              <w:ind w:right="340"/>
                              <w:jc w:val="both"/>
                              <w:rPr>
                                <w:rFonts w:ascii="Garamond" w:hAnsi="Garamond"/>
                                <w:sz w:val="26"/>
                                <w:szCs w:val="26"/>
                              </w:rPr>
                            </w:pPr>
                          </w:p>
                          <w:p w14:paraId="7D9C7AAD" w14:textId="695B4052" w:rsidR="00FB2359" w:rsidRPr="004D21A9" w:rsidRDefault="00FB2359" w:rsidP="00713608">
                            <w:pPr>
                              <w:spacing w:after="320"/>
                              <w:ind w:left="340" w:right="340"/>
                              <w:jc w:val="both"/>
                              <w:rPr>
                                <w:rFonts w:ascii="Garamond" w:hAnsi="Garamond"/>
                                <w:sz w:val="26"/>
                                <w:szCs w:val="26"/>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B36AD" id="_x0000_s1034" type="#_x0000_t202" style="position:absolute;margin-left:5.65pt;margin-top:-60.85pt;width:508pt;height:8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0zG5QEAALgDAAAOAAAAZHJzL2Uyb0RvYy54bWysU8tu2zAQvBfoPxC815KcWA0Ey0GaIEWB&#13;&#10;9AGk/QCKoiSiEpdd0pbcr++Skh23vRW9EFwuObszO9zeTkPPDgqdBlPybJVypoyEWpu25N++Pr65&#13;&#10;4cx5YWrRg1ElPyrHb3evX21HW6g1dNDXChmBGFeMtuSd97ZIEic7NQi3AqsMJRvAQXgKsU1qFCOh&#13;&#10;D32yTtM8GQFriyCVc3T6MCf5LuI3jZL+c9M45VlfcurNxxXjWoU12W1F0aKwnZZLG+IfuhiENlT0&#13;&#10;DPUgvGB71H9BDVoiOGj8SsKQQNNoqSIHYpOlf7B57oRVkQuJ4+xZJvf/YOWnw7P9gsxP72CiAUYS&#13;&#10;zj6B/O6YgftOmFbdIcLYKVFT4SxIlozWFcvTILUrXACpxo9Q05DF3kMEmhocgirEkxE6DeB4Fl1N&#13;&#10;nkk6zK83WZ5SSlIuS6+v8vV6E4uI4vTeovPvFQwsbEqONNaILw5Pzod+RHG6EsoZeNR9H0fbm98O&#13;&#10;6OJ8oqI3ltcnAjMVP1UT03XJb0IXIVdBfSR6CLN9yO606QB/cjaSdUrufuwFKs76D4Ykuso3b3Py&#13;&#10;2mWAl0F1GQgjCarknrN5e+9nf+4t6rajSvNQDNyRrI2OfF+6WoZB9ogyLFYO/ruM462XD7f7BQAA&#13;&#10;//8DAFBLAwQUAAYACAAAACEAzxoV9+UAAAASAQAADwAAAGRycy9kb3ducmV2LnhtbExPwU7DMAy9&#13;&#10;I/EPkZG4bWmKYFPXdIKNTUI7bSDBMWtCU5E4VZN1ha/HO8HF8rOfn98rl6N3bDB9bANKENMMmME6&#13;&#10;6BYbCW+vm8kcWEwKtXIBjYRvE2FZXV+VqtDhjHszHFLDSARjoSTYlLqC81hb41Wchs4g7T5D71Ui&#13;&#10;2Ddc9+pM4t7xPMseuFct0gerOrOypv46nLyE/ud541623Dfb948h6fXTar+zUt7ejOsFlccFsGTG&#13;&#10;9HcBlwzkHyoydgwn1JE5wuKOmBImIhczYBdGls9odqTuPhdz4FXJ/0epfgEAAP//AwBQSwECLQAU&#13;&#10;AAYACAAAACEAtoM4kv4AAADhAQAAEwAAAAAAAAAAAAAAAAAAAAAAW0NvbnRlbnRfVHlwZXNdLnht&#13;&#10;bFBLAQItABQABgAIAAAAIQA4/SH/1gAAAJQBAAALAAAAAAAAAAAAAAAAAC8BAABfcmVscy8ucmVs&#13;&#10;c1BLAQItABQABgAIAAAAIQCUp0zG5QEAALgDAAAOAAAAAAAAAAAAAAAAAC4CAABkcnMvZTJvRG9j&#13;&#10;LnhtbFBLAQItABQABgAIAAAAIQDPGhX35QAAABIBAAAPAAAAAAAAAAAAAAAAAD8EAABkcnMvZG93&#13;&#10;bnJldi54bWxQSwUGAAAAAAQABADzAAAAUQUAAAAA&#13;&#10;" filled="f" stroked="f">
                <v:textbox inset="2.88pt,2.88pt,2.88pt,2.88pt">
                  <w:txbxContent>
                    <w:p w14:paraId="5FF03033" w14:textId="77777777" w:rsidR="00FB2359" w:rsidRDefault="00FB2359" w:rsidP="00F2781E">
                      <w:pPr>
                        <w:spacing w:after="320"/>
                        <w:ind w:right="340"/>
                        <w:jc w:val="both"/>
                        <w:rPr>
                          <w:rFonts w:ascii="Garamond" w:hAnsi="Garamond"/>
                          <w:sz w:val="26"/>
                          <w:szCs w:val="26"/>
                        </w:rPr>
                      </w:pPr>
                    </w:p>
                    <w:p w14:paraId="592EA448" w14:textId="6C3ABE1F" w:rsidR="00FB2359" w:rsidRPr="00956515" w:rsidRDefault="00FB2359" w:rsidP="00681EED">
                      <w:pPr>
                        <w:spacing w:after="120"/>
                        <w:ind w:right="340"/>
                        <w:jc w:val="both"/>
                        <w:rPr>
                          <w:rFonts w:ascii="Garamond" w:hAnsi="Garamond"/>
                          <w:sz w:val="26"/>
                          <w:szCs w:val="26"/>
                          <w:lang w:val="en-US"/>
                        </w:rPr>
                      </w:pPr>
                      <w:proofErr w:type="spellStart"/>
                      <w:r w:rsidRPr="00ED1056">
                        <w:rPr>
                          <w:rFonts w:ascii="Garamond" w:eastAsia="Times New Roman" w:hAnsi="Garamond" w:cs="Courier New"/>
                          <w:b/>
                          <w:bCs/>
                          <w:color w:val="333333"/>
                          <w:sz w:val="26"/>
                          <w:szCs w:val="26"/>
                          <w:shd w:val="clear" w:color="auto" w:fill="FFFFFF"/>
                          <w:lang w:val="en-US" w:eastAsia="de-DE"/>
                        </w:rPr>
                        <w:t>D</w:t>
                      </w:r>
                      <w:r w:rsidR="004D7D2F" w:rsidRPr="00ED1056">
                        <w:rPr>
                          <w:rFonts w:ascii="Garamond" w:eastAsia="Times New Roman" w:hAnsi="Garamond" w:cs="Courier New"/>
                          <w:b/>
                          <w:bCs/>
                          <w:color w:val="333333"/>
                          <w:sz w:val="26"/>
                          <w:szCs w:val="26"/>
                          <w:shd w:val="clear" w:color="auto" w:fill="FFFFFF"/>
                          <w:lang w:val="en-US" w:eastAsia="de-DE"/>
                        </w:rPr>
                        <w:t>onnerstag</w:t>
                      </w:r>
                      <w:proofErr w:type="spellEnd"/>
                      <w:r w:rsidR="004D7D2F" w:rsidRPr="00ED1056">
                        <w:rPr>
                          <w:rFonts w:ascii="Garamond" w:eastAsia="Times New Roman" w:hAnsi="Garamond" w:cs="Courier New"/>
                          <w:b/>
                          <w:bCs/>
                          <w:color w:val="333333"/>
                          <w:sz w:val="26"/>
                          <w:szCs w:val="26"/>
                          <w:shd w:val="clear" w:color="auto" w:fill="FFFFFF"/>
                          <w:lang w:val="en-US" w:eastAsia="de-DE"/>
                        </w:rPr>
                        <w:t xml:space="preserve">, 05. </w:t>
                      </w:r>
                      <w:proofErr w:type="spellStart"/>
                      <w:r w:rsidR="004D7D2F" w:rsidRPr="00EF622C">
                        <w:rPr>
                          <w:rFonts w:ascii="Garamond" w:eastAsia="Times New Roman" w:hAnsi="Garamond" w:cs="Courier New"/>
                          <w:b/>
                          <w:bCs/>
                          <w:color w:val="333333"/>
                          <w:sz w:val="26"/>
                          <w:szCs w:val="26"/>
                          <w:shd w:val="clear" w:color="auto" w:fill="FFFFFF"/>
                          <w:lang w:val="en-US" w:eastAsia="de-DE"/>
                        </w:rPr>
                        <w:t>Dezember</w:t>
                      </w:r>
                      <w:proofErr w:type="spellEnd"/>
                      <w:r w:rsidR="004D7D2F" w:rsidRPr="00EF622C">
                        <w:rPr>
                          <w:rFonts w:ascii="Garamond" w:eastAsia="Times New Roman" w:hAnsi="Garamond" w:cs="Courier New"/>
                          <w:b/>
                          <w:bCs/>
                          <w:color w:val="333333"/>
                          <w:sz w:val="26"/>
                          <w:szCs w:val="26"/>
                          <w:shd w:val="clear" w:color="auto" w:fill="FFFFFF"/>
                          <w:lang w:val="en-US" w:eastAsia="de-DE"/>
                        </w:rPr>
                        <w:t xml:space="preserve"> </w:t>
                      </w:r>
                      <w:r w:rsidRPr="00EF622C">
                        <w:rPr>
                          <w:rFonts w:ascii="Garamond" w:eastAsia="Times New Roman" w:hAnsi="Garamond" w:cs="Courier New"/>
                          <w:b/>
                          <w:bCs/>
                          <w:color w:val="333333"/>
                          <w:sz w:val="26"/>
                          <w:szCs w:val="26"/>
                          <w:shd w:val="clear" w:color="auto" w:fill="FFFFFF"/>
                          <w:lang w:val="en-US" w:eastAsia="de-DE"/>
                        </w:rPr>
                        <w:t>2024, 1</w:t>
                      </w:r>
                      <w:r w:rsidR="004D7D2F" w:rsidRPr="00EF622C">
                        <w:rPr>
                          <w:rFonts w:ascii="Garamond" w:eastAsia="Times New Roman" w:hAnsi="Garamond" w:cs="Courier New"/>
                          <w:b/>
                          <w:bCs/>
                          <w:color w:val="333333"/>
                          <w:sz w:val="26"/>
                          <w:szCs w:val="26"/>
                          <w:shd w:val="clear" w:color="auto" w:fill="FFFFFF"/>
                          <w:lang w:val="en-US" w:eastAsia="de-DE"/>
                        </w:rPr>
                        <w:t>6</w:t>
                      </w:r>
                      <w:r w:rsidRPr="00EF622C">
                        <w:rPr>
                          <w:rFonts w:ascii="Garamond" w:eastAsia="Times New Roman" w:hAnsi="Garamond" w:cs="Courier New"/>
                          <w:b/>
                          <w:bCs/>
                          <w:color w:val="333333"/>
                          <w:sz w:val="26"/>
                          <w:szCs w:val="26"/>
                          <w:shd w:val="clear" w:color="auto" w:fill="FFFFFF"/>
                          <w:lang w:val="en-US" w:eastAsia="de-DE"/>
                        </w:rPr>
                        <w:t xml:space="preserve">:15 </w:t>
                      </w:r>
                      <w:proofErr w:type="spellStart"/>
                      <w:r w:rsidRPr="00EF622C">
                        <w:rPr>
                          <w:rFonts w:ascii="Garamond" w:eastAsia="Times New Roman" w:hAnsi="Garamond" w:cs="Courier New"/>
                          <w:b/>
                          <w:bCs/>
                          <w:color w:val="333333"/>
                          <w:sz w:val="26"/>
                          <w:szCs w:val="26"/>
                          <w:shd w:val="clear" w:color="auto" w:fill="FFFFFF"/>
                          <w:lang w:val="en-US" w:eastAsia="de-DE"/>
                        </w:rPr>
                        <w:t>Uhr</w:t>
                      </w:r>
                      <w:proofErr w:type="spellEnd"/>
                      <w:r w:rsidRPr="00EF622C">
                        <w:rPr>
                          <w:rFonts w:ascii="Garamond" w:eastAsia="Times New Roman" w:hAnsi="Garamond" w:cs="Courier New"/>
                          <w:b/>
                          <w:bCs/>
                          <w:color w:val="333333"/>
                          <w:sz w:val="26"/>
                          <w:szCs w:val="26"/>
                          <w:shd w:val="clear" w:color="auto" w:fill="FFFFFF"/>
                          <w:lang w:val="en-US" w:eastAsia="de-DE"/>
                        </w:rPr>
                        <w:t xml:space="preserve">: </w:t>
                      </w:r>
                      <w:r w:rsidR="004D7D2F" w:rsidRPr="00EF622C">
                        <w:rPr>
                          <w:rFonts w:ascii="Garamond" w:eastAsia="Times New Roman" w:hAnsi="Garamond" w:cs="Courier New"/>
                          <w:b/>
                          <w:bCs/>
                          <w:color w:val="333333"/>
                          <w:sz w:val="26"/>
                          <w:szCs w:val="26"/>
                          <w:shd w:val="clear" w:color="auto" w:fill="FFFFFF"/>
                          <w:lang w:val="en-US" w:eastAsia="de-DE"/>
                        </w:rPr>
                        <w:t>Fabian Baumann</w:t>
                      </w:r>
                      <w:r w:rsidR="00CA1DDB">
                        <w:rPr>
                          <w:rFonts w:ascii="Garamond" w:eastAsia="Times New Roman" w:hAnsi="Garamond" w:cs="Courier New"/>
                          <w:b/>
                          <w:bCs/>
                          <w:color w:val="333333"/>
                          <w:sz w:val="26"/>
                          <w:szCs w:val="26"/>
                          <w:shd w:val="clear" w:color="auto" w:fill="FFFFFF"/>
                          <w:lang w:val="en-US" w:eastAsia="de-DE"/>
                        </w:rPr>
                        <w:t xml:space="preserve"> </w:t>
                      </w:r>
                      <w:r w:rsidR="00CA1DDB" w:rsidRPr="00CA1DDB">
                        <w:rPr>
                          <w:rFonts w:ascii="Garamond" w:eastAsia="Times New Roman" w:hAnsi="Garamond" w:cs="Courier New"/>
                          <w:color w:val="333333"/>
                          <w:sz w:val="26"/>
                          <w:szCs w:val="26"/>
                          <w:shd w:val="clear" w:color="auto" w:fill="FFFFFF"/>
                          <w:lang w:val="en-US" w:eastAsia="de-DE"/>
                        </w:rPr>
                        <w:t>(Heidelberg)</w:t>
                      </w:r>
                      <w:r w:rsidR="00CA1DDB">
                        <w:rPr>
                          <w:rFonts w:ascii="Garamond" w:eastAsia="Times New Roman" w:hAnsi="Garamond" w:cs="Courier New"/>
                          <w:color w:val="333333"/>
                          <w:sz w:val="26"/>
                          <w:szCs w:val="26"/>
                          <w:shd w:val="clear" w:color="auto" w:fill="FFFFFF"/>
                          <w:lang w:val="en-US" w:eastAsia="de-DE"/>
                        </w:rPr>
                        <w:t>,</w:t>
                      </w:r>
                      <w:r w:rsidR="004D7D2F" w:rsidRPr="00EF622C">
                        <w:rPr>
                          <w:rFonts w:ascii="Garamond" w:eastAsia="Times New Roman" w:hAnsi="Garamond" w:cs="Courier New"/>
                          <w:b/>
                          <w:bCs/>
                          <w:color w:val="333333"/>
                          <w:sz w:val="26"/>
                          <w:szCs w:val="26"/>
                          <w:shd w:val="clear" w:color="auto" w:fill="FFFFFF"/>
                          <w:lang w:val="en-US" w:eastAsia="de-DE"/>
                        </w:rPr>
                        <w:t xml:space="preserve"> </w:t>
                      </w:r>
                      <w:r w:rsidR="004D7D2F" w:rsidRPr="00EF622C">
                        <w:rPr>
                          <w:rFonts w:ascii="Garamond" w:eastAsia="Times New Roman" w:hAnsi="Garamond" w:cs="Courier New"/>
                          <w:color w:val="333333"/>
                          <w:sz w:val="26"/>
                          <w:szCs w:val="26"/>
                          <w:shd w:val="clear" w:color="auto" w:fill="FFFFFF"/>
                          <w:lang w:val="en-US" w:eastAsia="de-DE"/>
                        </w:rPr>
                        <w:t xml:space="preserve">Changing Official </w:t>
                      </w:r>
                      <w:r w:rsidR="00956515">
                        <w:rPr>
                          <w:rFonts w:ascii="Garamond" w:eastAsia="Times New Roman" w:hAnsi="Garamond" w:cs="Courier New"/>
                          <w:color w:val="333333"/>
                          <w:sz w:val="26"/>
                          <w:szCs w:val="26"/>
                          <w:shd w:val="clear" w:color="auto" w:fill="FFFFFF"/>
                          <w:lang w:val="en-US" w:eastAsia="de-DE"/>
                        </w:rPr>
                        <w:t xml:space="preserve">     </w:t>
                      </w:r>
                      <w:r w:rsidR="00EF622C" w:rsidRPr="00EF622C">
                        <w:rPr>
                          <w:rFonts w:ascii="Garamond" w:eastAsia="Times New Roman" w:hAnsi="Garamond" w:cs="Courier New"/>
                          <w:color w:val="333333"/>
                          <w:sz w:val="26"/>
                          <w:szCs w:val="26"/>
                          <w:shd w:val="clear" w:color="auto" w:fill="FFFFFF"/>
                          <w:lang w:val="en-US" w:eastAsia="de-DE"/>
                        </w:rPr>
                        <w:t>Soviet Conceptions of Ukraine in the 1970s</w:t>
                      </w:r>
                    </w:p>
                    <w:p w14:paraId="0CFFDB2E" w14:textId="5B374584" w:rsidR="00FB2359" w:rsidRDefault="00FB2359" w:rsidP="00681EED">
                      <w:pPr>
                        <w:spacing w:after="120"/>
                        <w:ind w:right="340"/>
                        <w:jc w:val="both"/>
                        <w:rPr>
                          <w:rFonts w:ascii="Garamond" w:eastAsia="Times New Roman" w:hAnsi="Garamond" w:cs="Courier New"/>
                          <w:color w:val="333333"/>
                          <w:sz w:val="26"/>
                          <w:szCs w:val="26"/>
                          <w:shd w:val="clear" w:color="auto" w:fill="FFFFFF"/>
                          <w:lang w:eastAsia="de-DE"/>
                        </w:rPr>
                      </w:pPr>
                      <w:r w:rsidRPr="00681EED">
                        <w:rPr>
                          <w:rFonts w:ascii="Garamond" w:eastAsia="Times New Roman" w:hAnsi="Garamond" w:cs="Courier New"/>
                          <w:b/>
                          <w:bCs/>
                          <w:color w:val="333333"/>
                          <w:sz w:val="26"/>
                          <w:szCs w:val="26"/>
                          <w:shd w:val="clear" w:color="auto" w:fill="FFFFFF"/>
                          <w:lang w:eastAsia="de-DE"/>
                        </w:rPr>
                        <w:t xml:space="preserve">Mittwoch, </w:t>
                      </w:r>
                      <w:r w:rsidR="00EF622C">
                        <w:rPr>
                          <w:rFonts w:ascii="Garamond" w:eastAsia="Times New Roman" w:hAnsi="Garamond" w:cs="Courier New"/>
                          <w:b/>
                          <w:bCs/>
                          <w:color w:val="333333"/>
                          <w:sz w:val="26"/>
                          <w:szCs w:val="26"/>
                          <w:shd w:val="clear" w:color="auto" w:fill="FFFFFF"/>
                          <w:lang w:eastAsia="de-DE"/>
                        </w:rPr>
                        <w:t>1</w:t>
                      </w:r>
                      <w:r w:rsidRPr="00681EED">
                        <w:rPr>
                          <w:rFonts w:ascii="Garamond" w:eastAsia="Times New Roman" w:hAnsi="Garamond" w:cs="Courier New"/>
                          <w:b/>
                          <w:bCs/>
                          <w:color w:val="333333"/>
                          <w:sz w:val="26"/>
                          <w:szCs w:val="26"/>
                          <w:shd w:val="clear" w:color="auto" w:fill="FFFFFF"/>
                          <w:lang w:eastAsia="de-DE"/>
                        </w:rPr>
                        <w:t xml:space="preserve">2. </w:t>
                      </w:r>
                      <w:r w:rsidR="00EF622C" w:rsidRPr="00EF622C">
                        <w:rPr>
                          <w:rFonts w:ascii="Garamond" w:eastAsia="Times New Roman" w:hAnsi="Garamond" w:cs="Courier New"/>
                          <w:b/>
                          <w:bCs/>
                          <w:color w:val="333333"/>
                          <w:sz w:val="26"/>
                          <w:szCs w:val="26"/>
                          <w:shd w:val="clear" w:color="auto" w:fill="FFFFFF"/>
                          <w:lang w:eastAsia="de-DE"/>
                        </w:rPr>
                        <w:t xml:space="preserve">Dezember </w:t>
                      </w:r>
                      <w:r w:rsidRPr="00EF622C">
                        <w:rPr>
                          <w:rFonts w:ascii="Garamond" w:eastAsia="Times New Roman" w:hAnsi="Garamond" w:cs="Courier New"/>
                          <w:b/>
                          <w:bCs/>
                          <w:color w:val="333333"/>
                          <w:sz w:val="26"/>
                          <w:szCs w:val="26"/>
                          <w:shd w:val="clear" w:color="auto" w:fill="FFFFFF"/>
                          <w:lang w:eastAsia="de-DE"/>
                        </w:rPr>
                        <w:t>2024, 1</w:t>
                      </w:r>
                      <w:r w:rsidR="00EF622C" w:rsidRPr="00EF622C">
                        <w:rPr>
                          <w:rFonts w:ascii="Garamond" w:eastAsia="Times New Roman" w:hAnsi="Garamond" w:cs="Courier New"/>
                          <w:b/>
                          <w:bCs/>
                          <w:color w:val="333333"/>
                          <w:sz w:val="26"/>
                          <w:szCs w:val="26"/>
                          <w:shd w:val="clear" w:color="auto" w:fill="FFFFFF"/>
                          <w:lang w:eastAsia="de-DE"/>
                        </w:rPr>
                        <w:t>6</w:t>
                      </w:r>
                      <w:r w:rsidRPr="00EF622C">
                        <w:rPr>
                          <w:rFonts w:ascii="Garamond" w:eastAsia="Times New Roman" w:hAnsi="Garamond" w:cs="Courier New"/>
                          <w:b/>
                          <w:bCs/>
                          <w:color w:val="333333"/>
                          <w:sz w:val="26"/>
                          <w:szCs w:val="26"/>
                          <w:shd w:val="clear" w:color="auto" w:fill="FFFFFF"/>
                          <w:lang w:eastAsia="de-DE"/>
                        </w:rPr>
                        <w:t xml:space="preserve">:15 Uhr: </w:t>
                      </w:r>
                      <w:proofErr w:type="spellStart"/>
                      <w:r w:rsidR="00EF622C" w:rsidRPr="00EF622C">
                        <w:rPr>
                          <w:rFonts w:ascii="Garamond" w:eastAsia="Times New Roman" w:hAnsi="Garamond" w:cs="Courier New"/>
                          <w:b/>
                          <w:bCs/>
                          <w:color w:val="333333"/>
                          <w:sz w:val="26"/>
                          <w:szCs w:val="26"/>
                          <w:shd w:val="clear" w:color="auto" w:fill="FFFFFF"/>
                          <w:lang w:eastAsia="de-DE"/>
                        </w:rPr>
                        <w:t>Tetiana</w:t>
                      </w:r>
                      <w:proofErr w:type="spellEnd"/>
                      <w:r w:rsidR="00EF622C" w:rsidRPr="00EF622C">
                        <w:rPr>
                          <w:rFonts w:ascii="Garamond" w:eastAsia="Times New Roman" w:hAnsi="Garamond" w:cs="Courier New"/>
                          <w:b/>
                          <w:bCs/>
                          <w:color w:val="333333"/>
                          <w:sz w:val="26"/>
                          <w:szCs w:val="26"/>
                          <w:shd w:val="clear" w:color="auto" w:fill="FFFFFF"/>
                          <w:lang w:eastAsia="de-DE"/>
                        </w:rPr>
                        <w:t xml:space="preserve"> </w:t>
                      </w:r>
                      <w:proofErr w:type="spellStart"/>
                      <w:r w:rsidR="00EF622C" w:rsidRPr="00EF622C">
                        <w:rPr>
                          <w:rFonts w:ascii="Garamond" w:eastAsia="Times New Roman" w:hAnsi="Garamond" w:cs="Courier New"/>
                          <w:b/>
                          <w:bCs/>
                          <w:color w:val="333333"/>
                          <w:sz w:val="26"/>
                          <w:szCs w:val="26"/>
                          <w:shd w:val="clear" w:color="auto" w:fill="FFFFFF"/>
                          <w:lang w:eastAsia="de-DE"/>
                        </w:rPr>
                        <w:t>Pastushenko</w:t>
                      </w:r>
                      <w:proofErr w:type="spellEnd"/>
                      <w:r w:rsidR="00EF622C" w:rsidRPr="00EF622C">
                        <w:rPr>
                          <w:rFonts w:ascii="Garamond" w:eastAsia="Times New Roman" w:hAnsi="Garamond" w:cs="Courier New"/>
                          <w:b/>
                          <w:bCs/>
                          <w:color w:val="333333"/>
                          <w:sz w:val="26"/>
                          <w:szCs w:val="26"/>
                          <w:shd w:val="clear" w:color="auto" w:fill="FFFFFF"/>
                          <w:lang w:eastAsia="de-DE"/>
                        </w:rPr>
                        <w:t xml:space="preserve">, </w:t>
                      </w:r>
                      <w:r w:rsidR="00EF622C" w:rsidRPr="00EF622C">
                        <w:rPr>
                          <w:rFonts w:ascii="Garamond" w:eastAsia="Times New Roman" w:hAnsi="Garamond" w:cs="Courier New"/>
                          <w:color w:val="333333"/>
                          <w:sz w:val="26"/>
                          <w:szCs w:val="26"/>
                          <w:shd w:val="clear" w:color="auto" w:fill="FFFFFF"/>
                          <w:lang w:eastAsia="de-DE"/>
                        </w:rPr>
                        <w:t xml:space="preserve">Ukrainische Kriegsgefangene: der Rahmen der </w:t>
                      </w:r>
                      <w:r w:rsidR="00EF622C">
                        <w:rPr>
                          <w:rFonts w:ascii="Garamond" w:eastAsia="Times New Roman" w:hAnsi="Garamond" w:cs="Courier New"/>
                          <w:color w:val="333333"/>
                          <w:sz w:val="26"/>
                          <w:szCs w:val="26"/>
                          <w:shd w:val="clear" w:color="auto" w:fill="FFFFFF"/>
                          <w:lang w:eastAsia="de-DE"/>
                        </w:rPr>
                        <w:t>nationalsozialistischen und sowjetischen Politik und der Verlauf der Einzelschicksale</w:t>
                      </w:r>
                    </w:p>
                    <w:p w14:paraId="7B93BD94" w14:textId="77777777" w:rsidR="000B5E2A" w:rsidRDefault="000B5E2A" w:rsidP="000B5E2A">
                      <w:pPr>
                        <w:spacing w:after="120"/>
                        <w:ind w:right="340"/>
                        <w:jc w:val="both"/>
                        <w:rPr>
                          <w:rFonts w:ascii="Garamond" w:hAnsi="Garamond"/>
                          <w:sz w:val="26"/>
                          <w:szCs w:val="26"/>
                          <w:lang w:val="en-US"/>
                        </w:rPr>
                      </w:pPr>
                      <w:proofErr w:type="spellStart"/>
                      <w:r w:rsidRPr="00CA1DDB">
                        <w:rPr>
                          <w:rFonts w:ascii="Garamond" w:hAnsi="Garamond"/>
                          <w:b/>
                          <w:bCs/>
                          <w:sz w:val="26"/>
                          <w:szCs w:val="26"/>
                          <w:lang w:val="en-US"/>
                        </w:rPr>
                        <w:t>Donnerstag</w:t>
                      </w:r>
                      <w:proofErr w:type="spellEnd"/>
                      <w:r w:rsidRPr="00CA1DDB">
                        <w:rPr>
                          <w:rFonts w:ascii="Garamond" w:hAnsi="Garamond"/>
                          <w:b/>
                          <w:bCs/>
                          <w:sz w:val="26"/>
                          <w:szCs w:val="26"/>
                          <w:lang w:val="en-US"/>
                        </w:rPr>
                        <w:t xml:space="preserve">, 19. </w:t>
                      </w:r>
                      <w:proofErr w:type="spellStart"/>
                      <w:r w:rsidRPr="00EF622C">
                        <w:rPr>
                          <w:rFonts w:ascii="Garamond" w:hAnsi="Garamond"/>
                          <w:b/>
                          <w:bCs/>
                          <w:sz w:val="26"/>
                          <w:szCs w:val="26"/>
                          <w:lang w:val="en-US"/>
                        </w:rPr>
                        <w:t>Dezember</w:t>
                      </w:r>
                      <w:proofErr w:type="spellEnd"/>
                      <w:r w:rsidRPr="00EF622C">
                        <w:rPr>
                          <w:rFonts w:ascii="Garamond" w:hAnsi="Garamond"/>
                          <w:b/>
                          <w:bCs/>
                          <w:sz w:val="26"/>
                          <w:szCs w:val="26"/>
                          <w:lang w:val="en-US"/>
                        </w:rPr>
                        <w:t xml:space="preserve"> 2024, 16:15 </w:t>
                      </w:r>
                      <w:proofErr w:type="spellStart"/>
                      <w:r w:rsidRPr="00EF622C">
                        <w:rPr>
                          <w:rFonts w:ascii="Garamond" w:hAnsi="Garamond"/>
                          <w:b/>
                          <w:bCs/>
                          <w:sz w:val="26"/>
                          <w:szCs w:val="26"/>
                          <w:lang w:val="en-US"/>
                        </w:rPr>
                        <w:t>Uhr</w:t>
                      </w:r>
                      <w:proofErr w:type="spellEnd"/>
                      <w:r w:rsidRPr="00EF622C">
                        <w:rPr>
                          <w:rFonts w:ascii="Garamond" w:hAnsi="Garamond"/>
                          <w:b/>
                          <w:bCs/>
                          <w:sz w:val="26"/>
                          <w:szCs w:val="26"/>
                          <w:lang w:val="en-US"/>
                        </w:rPr>
                        <w:t xml:space="preserve">: </w:t>
                      </w:r>
                      <w:proofErr w:type="spellStart"/>
                      <w:r w:rsidRPr="00EF622C">
                        <w:rPr>
                          <w:rFonts w:ascii="Garamond" w:hAnsi="Garamond"/>
                          <w:b/>
                          <w:bCs/>
                          <w:sz w:val="26"/>
                          <w:szCs w:val="26"/>
                          <w:lang w:val="en-US"/>
                        </w:rPr>
                        <w:t>Baurzhan</w:t>
                      </w:r>
                      <w:proofErr w:type="spellEnd"/>
                      <w:r w:rsidRPr="00EF622C">
                        <w:rPr>
                          <w:rFonts w:ascii="Garamond" w:hAnsi="Garamond"/>
                          <w:b/>
                          <w:bCs/>
                          <w:sz w:val="26"/>
                          <w:szCs w:val="26"/>
                          <w:lang w:val="en-US"/>
                        </w:rPr>
                        <w:t xml:space="preserve"> </w:t>
                      </w:r>
                      <w:proofErr w:type="spellStart"/>
                      <w:r w:rsidRPr="00EF622C">
                        <w:rPr>
                          <w:rFonts w:ascii="Garamond" w:hAnsi="Garamond"/>
                          <w:b/>
                          <w:bCs/>
                          <w:sz w:val="26"/>
                          <w:szCs w:val="26"/>
                          <w:lang w:val="en-US"/>
                        </w:rPr>
                        <w:t>Zhanguttin</w:t>
                      </w:r>
                      <w:proofErr w:type="spellEnd"/>
                      <w:r w:rsidRPr="00EF622C">
                        <w:rPr>
                          <w:rFonts w:ascii="Garamond" w:hAnsi="Garamond"/>
                          <w:sz w:val="26"/>
                          <w:szCs w:val="26"/>
                          <w:lang w:val="en-US"/>
                        </w:rPr>
                        <w:t xml:space="preserve">, Digital Projects for Preserving the </w:t>
                      </w:r>
                      <w:r>
                        <w:rPr>
                          <w:rFonts w:ascii="Garamond" w:hAnsi="Garamond"/>
                          <w:sz w:val="26"/>
                          <w:szCs w:val="26"/>
                          <w:lang w:val="en-US"/>
                        </w:rPr>
                        <w:t xml:space="preserve">Cultural Heritage </w:t>
                      </w:r>
                      <w:proofErr w:type="spellStart"/>
                      <w:r>
                        <w:rPr>
                          <w:rFonts w:ascii="Garamond" w:hAnsi="Garamond"/>
                          <w:sz w:val="26"/>
                          <w:szCs w:val="26"/>
                          <w:lang w:val="en-US"/>
                        </w:rPr>
                        <w:t>ot</w:t>
                      </w:r>
                      <w:proofErr w:type="spellEnd"/>
                      <w:r>
                        <w:rPr>
                          <w:rFonts w:ascii="Garamond" w:hAnsi="Garamond"/>
                          <w:sz w:val="26"/>
                          <w:szCs w:val="26"/>
                          <w:lang w:val="en-US"/>
                        </w:rPr>
                        <w:t xml:space="preserve"> the Repressed National Elite of Kazakhstan</w:t>
                      </w:r>
                    </w:p>
                    <w:p w14:paraId="7272BEB4" w14:textId="73A50BA2" w:rsidR="006030C5" w:rsidRPr="000B5E2A" w:rsidRDefault="000B5E2A" w:rsidP="00681EED">
                      <w:pPr>
                        <w:spacing w:after="120"/>
                        <w:ind w:right="340"/>
                        <w:jc w:val="both"/>
                        <w:rPr>
                          <w:rFonts w:ascii="Garamond" w:hAnsi="Garamond"/>
                          <w:sz w:val="26"/>
                          <w:szCs w:val="26"/>
                        </w:rPr>
                      </w:pPr>
                      <w:r w:rsidRPr="00EF622C">
                        <w:rPr>
                          <w:rFonts w:ascii="Garamond" w:hAnsi="Garamond"/>
                          <w:b/>
                          <w:bCs/>
                          <w:sz w:val="26"/>
                          <w:szCs w:val="26"/>
                        </w:rPr>
                        <w:t>Donnerstag, 09. Januar 2025, 16:15 Uhr:</w:t>
                      </w:r>
                      <w:r w:rsidRPr="00EF622C">
                        <w:rPr>
                          <w:rFonts w:ascii="Garamond" w:hAnsi="Garamond"/>
                          <w:sz w:val="26"/>
                          <w:szCs w:val="26"/>
                        </w:rPr>
                        <w:t xml:space="preserve"> </w:t>
                      </w:r>
                      <w:r w:rsidRPr="00CA1DDB">
                        <w:rPr>
                          <w:rFonts w:ascii="Garamond" w:hAnsi="Garamond"/>
                          <w:b/>
                          <w:bCs/>
                          <w:sz w:val="26"/>
                          <w:szCs w:val="26"/>
                        </w:rPr>
                        <w:t>Alexander Korb</w:t>
                      </w:r>
                      <w:r>
                        <w:rPr>
                          <w:rFonts w:ascii="Garamond" w:hAnsi="Garamond"/>
                          <w:sz w:val="26"/>
                          <w:szCs w:val="26"/>
                        </w:rPr>
                        <w:t xml:space="preserve"> (Nürnberg), </w:t>
                      </w:r>
                      <w:r w:rsidRPr="00CA1DDB">
                        <w:rPr>
                          <w:rFonts w:ascii="Garamond" w:hAnsi="Garamond"/>
                          <w:sz w:val="26"/>
                          <w:szCs w:val="26"/>
                        </w:rPr>
                        <w:t>Zwangsarbeiter</w:t>
                      </w:r>
                      <w:r w:rsidRPr="00EF622C">
                        <w:rPr>
                          <w:rFonts w:ascii="Garamond" w:hAnsi="Garamond"/>
                          <w:sz w:val="26"/>
                          <w:szCs w:val="26"/>
                        </w:rPr>
                        <w:t xml:space="preserve"> und </w:t>
                      </w:r>
                      <w:r>
                        <w:rPr>
                          <w:rFonts w:ascii="Garamond" w:hAnsi="Garamond"/>
                          <w:sz w:val="26"/>
                          <w:szCs w:val="26"/>
                        </w:rPr>
                        <w:t>Zwangsarbeiterinnen vor den Sondergerichten des NS-Staates</w:t>
                      </w:r>
                    </w:p>
                    <w:p w14:paraId="3A1391F4" w14:textId="77777777" w:rsidR="006030C5" w:rsidRPr="00EF622C" w:rsidRDefault="006030C5" w:rsidP="00681EED">
                      <w:pPr>
                        <w:spacing w:after="120"/>
                        <w:ind w:right="340"/>
                        <w:jc w:val="both"/>
                        <w:rPr>
                          <w:rFonts w:ascii="Garamond" w:eastAsia="Times New Roman" w:hAnsi="Garamond" w:cs="Courier New"/>
                          <w:color w:val="333333"/>
                          <w:sz w:val="26"/>
                          <w:szCs w:val="26"/>
                          <w:shd w:val="clear" w:color="auto" w:fill="FFFFFF"/>
                          <w:lang w:eastAsia="de-DE"/>
                        </w:rPr>
                      </w:pPr>
                    </w:p>
                    <w:p w14:paraId="1BD301AE" w14:textId="77777777" w:rsidR="006030C5" w:rsidRDefault="006030C5" w:rsidP="006030C5">
                      <w:pPr>
                        <w:spacing w:after="320"/>
                        <w:ind w:right="340"/>
                        <w:jc w:val="both"/>
                        <w:rPr>
                          <w:rFonts w:ascii="Garamond" w:hAnsi="Garamond"/>
                          <w:sz w:val="26"/>
                          <w:szCs w:val="26"/>
                        </w:rPr>
                      </w:pPr>
                      <w:r>
                        <w:rPr>
                          <w:rFonts w:ascii="Garamond" w:hAnsi="Garamond"/>
                          <w:sz w:val="26"/>
                          <w:szCs w:val="26"/>
                        </w:rPr>
                        <w:t xml:space="preserve">Im Rahmen einer </w:t>
                      </w:r>
                      <w:r w:rsidRPr="000B5E2A">
                        <w:rPr>
                          <w:rFonts w:ascii="Garamond" w:hAnsi="Garamond"/>
                          <w:b/>
                          <w:bCs/>
                          <w:sz w:val="26"/>
                          <w:szCs w:val="26"/>
                        </w:rPr>
                        <w:t>Tagung der Bezirksheimatpflege Mittelfranken</w:t>
                      </w:r>
                      <w:r>
                        <w:rPr>
                          <w:rFonts w:ascii="Garamond" w:hAnsi="Garamond"/>
                          <w:sz w:val="26"/>
                          <w:szCs w:val="26"/>
                        </w:rPr>
                        <w:t xml:space="preserve"> zum Thema „Von der Vergangenheit in die Zukunft. Herausforderungen der Erinnerungskultur“ sprechen u.a.:</w:t>
                      </w:r>
                    </w:p>
                    <w:p w14:paraId="08F420FE" w14:textId="77777777" w:rsidR="006030C5" w:rsidRDefault="006030C5" w:rsidP="006030C5">
                      <w:pPr>
                        <w:spacing w:after="120"/>
                        <w:ind w:right="340"/>
                        <w:jc w:val="both"/>
                        <w:rPr>
                          <w:rFonts w:ascii="Garamond" w:hAnsi="Garamond"/>
                          <w:sz w:val="26"/>
                          <w:szCs w:val="26"/>
                        </w:rPr>
                      </w:pPr>
                      <w:r>
                        <w:rPr>
                          <w:rFonts w:ascii="Garamond" w:hAnsi="Garamond"/>
                          <w:b/>
                          <w:bCs/>
                          <w:sz w:val="26"/>
                          <w:szCs w:val="26"/>
                        </w:rPr>
                        <w:t>Freitag</w:t>
                      </w:r>
                      <w:r w:rsidRPr="002C4C7A">
                        <w:rPr>
                          <w:rFonts w:ascii="Garamond" w:hAnsi="Garamond"/>
                          <w:b/>
                          <w:bCs/>
                          <w:sz w:val="26"/>
                          <w:szCs w:val="26"/>
                        </w:rPr>
                        <w:t>, 0</w:t>
                      </w:r>
                      <w:r>
                        <w:rPr>
                          <w:rFonts w:ascii="Garamond" w:hAnsi="Garamond"/>
                          <w:b/>
                          <w:bCs/>
                          <w:sz w:val="26"/>
                          <w:szCs w:val="26"/>
                        </w:rPr>
                        <w:t>8</w:t>
                      </w:r>
                      <w:r w:rsidRPr="002C4C7A">
                        <w:rPr>
                          <w:rFonts w:ascii="Garamond" w:hAnsi="Garamond"/>
                          <w:b/>
                          <w:bCs/>
                          <w:sz w:val="26"/>
                          <w:szCs w:val="26"/>
                        </w:rPr>
                        <w:t xml:space="preserve">. </w:t>
                      </w:r>
                      <w:r>
                        <w:rPr>
                          <w:rFonts w:ascii="Garamond" w:hAnsi="Garamond"/>
                          <w:b/>
                          <w:bCs/>
                          <w:sz w:val="26"/>
                          <w:szCs w:val="26"/>
                        </w:rPr>
                        <w:t>November</w:t>
                      </w:r>
                      <w:r w:rsidRPr="002C4C7A">
                        <w:rPr>
                          <w:rFonts w:ascii="Garamond" w:hAnsi="Garamond"/>
                          <w:b/>
                          <w:bCs/>
                          <w:sz w:val="26"/>
                          <w:szCs w:val="26"/>
                        </w:rPr>
                        <w:t xml:space="preserve"> 202</w:t>
                      </w:r>
                      <w:r>
                        <w:rPr>
                          <w:rFonts w:ascii="Garamond" w:hAnsi="Garamond"/>
                          <w:b/>
                          <w:bCs/>
                          <w:sz w:val="26"/>
                          <w:szCs w:val="26"/>
                        </w:rPr>
                        <w:t>4</w:t>
                      </w:r>
                      <w:r w:rsidRPr="002C4C7A">
                        <w:rPr>
                          <w:rFonts w:ascii="Garamond" w:hAnsi="Garamond"/>
                          <w:b/>
                          <w:bCs/>
                          <w:sz w:val="26"/>
                          <w:szCs w:val="26"/>
                        </w:rPr>
                        <w:t>, 1</w:t>
                      </w:r>
                      <w:r>
                        <w:rPr>
                          <w:rFonts w:ascii="Garamond" w:hAnsi="Garamond"/>
                          <w:b/>
                          <w:bCs/>
                          <w:sz w:val="26"/>
                          <w:szCs w:val="26"/>
                        </w:rPr>
                        <w:t>1</w:t>
                      </w:r>
                      <w:r w:rsidRPr="002C4C7A">
                        <w:rPr>
                          <w:rFonts w:ascii="Garamond" w:hAnsi="Garamond"/>
                          <w:b/>
                          <w:bCs/>
                          <w:sz w:val="26"/>
                          <w:szCs w:val="26"/>
                        </w:rPr>
                        <w:t>:</w:t>
                      </w:r>
                      <w:r>
                        <w:rPr>
                          <w:rFonts w:ascii="Garamond" w:hAnsi="Garamond"/>
                          <w:b/>
                          <w:bCs/>
                          <w:sz w:val="26"/>
                          <w:szCs w:val="26"/>
                        </w:rPr>
                        <w:t>3</w:t>
                      </w:r>
                      <w:r w:rsidRPr="002C4C7A">
                        <w:rPr>
                          <w:rFonts w:ascii="Garamond" w:hAnsi="Garamond"/>
                          <w:b/>
                          <w:bCs/>
                          <w:sz w:val="26"/>
                          <w:szCs w:val="26"/>
                        </w:rPr>
                        <w:t xml:space="preserve">0 Uhr: Prof. Dr. Georg </w:t>
                      </w:r>
                      <w:proofErr w:type="spellStart"/>
                      <w:r w:rsidRPr="002C4C7A">
                        <w:rPr>
                          <w:rFonts w:ascii="Garamond" w:hAnsi="Garamond"/>
                          <w:b/>
                          <w:bCs/>
                          <w:sz w:val="26"/>
                          <w:szCs w:val="26"/>
                        </w:rPr>
                        <w:t>Seiderer</w:t>
                      </w:r>
                      <w:proofErr w:type="spellEnd"/>
                      <w:r>
                        <w:rPr>
                          <w:rFonts w:ascii="Garamond" w:hAnsi="Garamond"/>
                          <w:sz w:val="26"/>
                          <w:szCs w:val="26"/>
                        </w:rPr>
                        <w:t xml:space="preserve"> (Professur für Bayerische und Fränkische Landesgeschichte), Von Kontinuitäten politischer und beruflicher Karrieren und der Fragwürdigkeit des Andenkens</w:t>
                      </w:r>
                    </w:p>
                    <w:p w14:paraId="18A26D45" w14:textId="77777777" w:rsidR="006030C5" w:rsidRDefault="006030C5" w:rsidP="006030C5">
                      <w:pPr>
                        <w:spacing w:after="120"/>
                        <w:ind w:right="340"/>
                        <w:jc w:val="both"/>
                        <w:rPr>
                          <w:rFonts w:ascii="Garamond" w:hAnsi="Garamond"/>
                          <w:sz w:val="26"/>
                          <w:szCs w:val="26"/>
                        </w:rPr>
                      </w:pPr>
                      <w:r w:rsidRPr="004B56F3">
                        <w:rPr>
                          <w:rFonts w:ascii="Garamond" w:hAnsi="Garamond"/>
                          <w:b/>
                          <w:bCs/>
                          <w:sz w:val="26"/>
                          <w:szCs w:val="26"/>
                        </w:rPr>
                        <w:t xml:space="preserve">Freitag, 08. November 2024, </w:t>
                      </w:r>
                      <w:r>
                        <w:rPr>
                          <w:rFonts w:ascii="Garamond" w:hAnsi="Garamond"/>
                          <w:b/>
                          <w:bCs/>
                          <w:sz w:val="26"/>
                          <w:szCs w:val="26"/>
                        </w:rPr>
                        <w:t xml:space="preserve">zw. 13:30 und 15:00 Uhr: </w:t>
                      </w:r>
                      <w:r w:rsidRPr="004B56F3">
                        <w:rPr>
                          <w:rFonts w:ascii="Garamond" w:hAnsi="Garamond"/>
                          <w:b/>
                          <w:bCs/>
                          <w:sz w:val="26"/>
                          <w:szCs w:val="26"/>
                        </w:rPr>
                        <w:t>Gregory Bey, B.A.</w:t>
                      </w:r>
                      <w:r>
                        <w:rPr>
                          <w:rFonts w:ascii="Garamond" w:hAnsi="Garamond"/>
                          <w:sz w:val="26"/>
                          <w:szCs w:val="26"/>
                        </w:rPr>
                        <w:t xml:space="preserve"> (FAU), Die Wilhelm-Burkhardt-Straße in Allersberg (</w:t>
                      </w:r>
                      <w:proofErr w:type="spellStart"/>
                      <w:r>
                        <w:rPr>
                          <w:rFonts w:ascii="Garamond" w:hAnsi="Garamond"/>
                          <w:sz w:val="26"/>
                          <w:szCs w:val="26"/>
                        </w:rPr>
                        <w:t>Lkr</w:t>
                      </w:r>
                      <w:proofErr w:type="spellEnd"/>
                      <w:r>
                        <w:rPr>
                          <w:rFonts w:ascii="Garamond" w:hAnsi="Garamond"/>
                          <w:sz w:val="26"/>
                          <w:szCs w:val="26"/>
                        </w:rPr>
                        <w:t>. Roth) – Eine Ehrung zu Unrecht? (Kurzvortrag im Panel I: Der Umgang mit problematischer Vergangenheit – Fallbeispiele aus Mittelfranken)</w:t>
                      </w:r>
                    </w:p>
                    <w:p w14:paraId="2A469E00" w14:textId="77777777" w:rsidR="006030C5" w:rsidRDefault="006030C5" w:rsidP="006030C5">
                      <w:pPr>
                        <w:spacing w:after="320"/>
                        <w:ind w:right="340"/>
                        <w:jc w:val="both"/>
                        <w:rPr>
                          <w:rFonts w:ascii="Garamond" w:hAnsi="Garamond"/>
                          <w:sz w:val="26"/>
                          <w:szCs w:val="26"/>
                        </w:rPr>
                      </w:pPr>
                    </w:p>
                    <w:p w14:paraId="722826BC" w14:textId="77777777" w:rsidR="006030C5" w:rsidRDefault="006030C5" w:rsidP="006030C5">
                      <w:pPr>
                        <w:spacing w:after="320"/>
                        <w:ind w:right="340"/>
                        <w:jc w:val="both"/>
                        <w:rPr>
                          <w:rFonts w:ascii="Garamond" w:hAnsi="Garamond"/>
                          <w:b/>
                          <w:bCs/>
                          <w:sz w:val="26"/>
                          <w:szCs w:val="26"/>
                        </w:rPr>
                      </w:pPr>
                      <w:r>
                        <w:rPr>
                          <w:rFonts w:ascii="Garamond" w:hAnsi="Garamond"/>
                          <w:sz w:val="26"/>
                          <w:szCs w:val="26"/>
                        </w:rPr>
                        <w:t xml:space="preserve">Im Rahmen einer </w:t>
                      </w:r>
                      <w:r w:rsidRPr="000B5E2A">
                        <w:rPr>
                          <w:rFonts w:ascii="Garamond" w:hAnsi="Garamond"/>
                          <w:b/>
                          <w:bCs/>
                          <w:sz w:val="26"/>
                          <w:szCs w:val="26"/>
                        </w:rPr>
                        <w:t xml:space="preserve">Vortragsreihe zum 325. Geburtstag des Schwabacher Globenbauers Johann Philipp Andreae </w:t>
                      </w:r>
                      <w:r>
                        <w:rPr>
                          <w:rFonts w:ascii="Garamond" w:hAnsi="Garamond"/>
                          <w:sz w:val="26"/>
                          <w:szCs w:val="26"/>
                        </w:rPr>
                        <w:t>finden u.a. folgende Vorträge statt:</w:t>
                      </w:r>
                    </w:p>
                    <w:p w14:paraId="0962F81B" w14:textId="77777777" w:rsidR="006030C5" w:rsidRDefault="006030C5" w:rsidP="006030C5">
                      <w:pPr>
                        <w:spacing w:after="120"/>
                        <w:ind w:right="340"/>
                        <w:jc w:val="both"/>
                        <w:rPr>
                          <w:rFonts w:ascii="Garamond" w:hAnsi="Garamond"/>
                          <w:b/>
                          <w:bCs/>
                          <w:sz w:val="26"/>
                          <w:szCs w:val="26"/>
                        </w:rPr>
                      </w:pPr>
                      <w:r>
                        <w:rPr>
                          <w:rFonts w:ascii="Garamond" w:hAnsi="Garamond"/>
                          <w:b/>
                          <w:bCs/>
                          <w:sz w:val="26"/>
                          <w:szCs w:val="26"/>
                        </w:rPr>
                        <w:t xml:space="preserve">Mittwoch, 19. Januar 2025, 19:00: </w:t>
                      </w:r>
                      <w:proofErr w:type="spellStart"/>
                      <w:r>
                        <w:rPr>
                          <w:rFonts w:ascii="Garamond" w:hAnsi="Garamond"/>
                          <w:b/>
                          <w:bCs/>
                          <w:sz w:val="26"/>
                          <w:szCs w:val="26"/>
                        </w:rPr>
                        <w:t>Apl</w:t>
                      </w:r>
                      <w:proofErr w:type="spellEnd"/>
                      <w:r>
                        <w:rPr>
                          <w:rFonts w:ascii="Garamond" w:hAnsi="Garamond"/>
                          <w:b/>
                          <w:bCs/>
                          <w:sz w:val="26"/>
                          <w:szCs w:val="26"/>
                        </w:rPr>
                        <w:t xml:space="preserve">. Prof. Dr. Peter Fleischmann </w:t>
                      </w:r>
                      <w:r w:rsidRPr="00F27B73">
                        <w:rPr>
                          <w:rFonts w:ascii="Garamond" w:hAnsi="Garamond"/>
                          <w:sz w:val="26"/>
                          <w:szCs w:val="26"/>
                        </w:rPr>
                        <w:t>(Staatsarchiv Nürnberg)</w:t>
                      </w:r>
                      <w:r>
                        <w:rPr>
                          <w:rFonts w:ascii="Garamond" w:hAnsi="Garamond"/>
                          <w:sz w:val="26"/>
                          <w:szCs w:val="26"/>
                        </w:rPr>
                        <w:t>, Brandenburg-Ansbach gegen Nürnberg. Ein Streit mit Landkarten des Johann Philipp Andreae</w:t>
                      </w:r>
                    </w:p>
                    <w:p w14:paraId="34D4D663" w14:textId="7EB9A8C2" w:rsidR="006030C5" w:rsidRDefault="006030C5" w:rsidP="006030C5">
                      <w:pPr>
                        <w:spacing w:after="120"/>
                        <w:ind w:right="340"/>
                        <w:jc w:val="both"/>
                        <w:rPr>
                          <w:rFonts w:ascii="Garamond" w:hAnsi="Garamond"/>
                          <w:sz w:val="26"/>
                          <w:szCs w:val="26"/>
                        </w:rPr>
                      </w:pPr>
                      <w:r w:rsidRPr="002C4C7A">
                        <w:rPr>
                          <w:rFonts w:ascii="Garamond" w:hAnsi="Garamond"/>
                          <w:b/>
                          <w:bCs/>
                          <w:sz w:val="26"/>
                          <w:szCs w:val="26"/>
                        </w:rPr>
                        <w:t xml:space="preserve">Mittwoch, 05. Februar 2025, 19:00 Uhr: Prof. Dr. Georg </w:t>
                      </w:r>
                      <w:proofErr w:type="spellStart"/>
                      <w:r w:rsidRPr="002C4C7A">
                        <w:rPr>
                          <w:rFonts w:ascii="Garamond" w:hAnsi="Garamond"/>
                          <w:b/>
                          <w:bCs/>
                          <w:sz w:val="26"/>
                          <w:szCs w:val="26"/>
                        </w:rPr>
                        <w:t>Seiderer</w:t>
                      </w:r>
                      <w:proofErr w:type="spellEnd"/>
                      <w:r>
                        <w:rPr>
                          <w:rFonts w:ascii="Garamond" w:hAnsi="Garamond"/>
                          <w:sz w:val="26"/>
                          <w:szCs w:val="26"/>
                        </w:rPr>
                        <w:t xml:space="preserve"> (Professur für Bayerische und Fränkische Landesgeschichte), Zerwürfnis zwischen Bürgerschaft und Rat der Reichsstadt Nürnberg im frühen 18. Jahrhundert. Ein Verhängnis auch für Johann Philipp Andreae (Ort: </w:t>
                      </w:r>
                      <w:proofErr w:type="spellStart"/>
                      <w:r>
                        <w:rPr>
                          <w:rFonts w:ascii="Garamond" w:hAnsi="Garamond"/>
                          <w:sz w:val="26"/>
                          <w:szCs w:val="26"/>
                        </w:rPr>
                        <w:t>Museumsstrraße</w:t>
                      </w:r>
                      <w:proofErr w:type="spellEnd"/>
                      <w:r>
                        <w:rPr>
                          <w:rFonts w:ascii="Garamond" w:hAnsi="Garamond"/>
                          <w:sz w:val="26"/>
                          <w:szCs w:val="26"/>
                        </w:rPr>
                        <w:t xml:space="preserve"> 1, Stadtmuseum Schwabach)</w:t>
                      </w:r>
                    </w:p>
                    <w:p w14:paraId="338C0C38" w14:textId="52EB4C13" w:rsidR="00F16AAB" w:rsidRDefault="00F16AAB" w:rsidP="006030C5">
                      <w:pPr>
                        <w:spacing w:after="120"/>
                        <w:ind w:right="340"/>
                        <w:jc w:val="both"/>
                        <w:rPr>
                          <w:rFonts w:ascii="Garamond" w:hAnsi="Garamond"/>
                          <w:sz w:val="26"/>
                          <w:szCs w:val="26"/>
                        </w:rPr>
                      </w:pPr>
                      <w:r>
                        <w:rPr>
                          <w:rFonts w:ascii="Garamond" w:hAnsi="Garamond"/>
                          <w:sz w:val="26"/>
                          <w:szCs w:val="26"/>
                        </w:rPr>
                        <w:t>Zum gesamten Programm der Tagung vgl. www.bezirk-mittelfranken.de/erinnerung</w:t>
                      </w:r>
                    </w:p>
                    <w:p w14:paraId="4489AA43" w14:textId="77777777" w:rsidR="00F16AAB" w:rsidRDefault="00F16AAB" w:rsidP="006030C5">
                      <w:pPr>
                        <w:spacing w:after="120"/>
                        <w:ind w:right="340"/>
                        <w:jc w:val="both"/>
                        <w:rPr>
                          <w:rFonts w:ascii="Garamond" w:hAnsi="Garamond"/>
                          <w:sz w:val="26"/>
                          <w:szCs w:val="26"/>
                        </w:rPr>
                      </w:pPr>
                    </w:p>
                    <w:p w14:paraId="6949E055" w14:textId="77777777" w:rsidR="00F16AAB" w:rsidRDefault="00F16AAB" w:rsidP="006030C5">
                      <w:pPr>
                        <w:spacing w:after="120"/>
                        <w:ind w:right="340"/>
                        <w:jc w:val="both"/>
                        <w:rPr>
                          <w:rFonts w:ascii="Garamond" w:hAnsi="Garamond"/>
                          <w:sz w:val="26"/>
                          <w:szCs w:val="26"/>
                        </w:rPr>
                      </w:pPr>
                    </w:p>
                    <w:p w14:paraId="2AF30579" w14:textId="77777777" w:rsidR="00FB2359" w:rsidRPr="00ED1056" w:rsidRDefault="00FB2359" w:rsidP="00926536">
                      <w:pPr>
                        <w:spacing w:after="120"/>
                        <w:ind w:right="340"/>
                        <w:jc w:val="both"/>
                        <w:rPr>
                          <w:rFonts w:ascii="Garamond" w:eastAsia="Times New Roman" w:hAnsi="Garamond" w:cs="Courier New"/>
                          <w:color w:val="333333"/>
                          <w:sz w:val="26"/>
                          <w:szCs w:val="26"/>
                          <w:shd w:val="clear" w:color="auto" w:fill="FFFFFF"/>
                          <w:lang w:eastAsia="de-DE"/>
                        </w:rPr>
                      </w:pPr>
                    </w:p>
                    <w:p w14:paraId="07192B18" w14:textId="77777777" w:rsidR="00FB2359" w:rsidRPr="00E24747" w:rsidRDefault="00FB2359" w:rsidP="00926358">
                      <w:pPr>
                        <w:spacing w:after="360"/>
                        <w:ind w:right="340"/>
                        <w:jc w:val="both"/>
                        <w:rPr>
                          <w:rFonts w:ascii="Garamond" w:eastAsia="Times New Roman" w:hAnsi="Garamond" w:cs="Courier New"/>
                          <w:color w:val="333333"/>
                          <w:sz w:val="26"/>
                          <w:szCs w:val="26"/>
                          <w:shd w:val="clear" w:color="auto" w:fill="FFFFFF"/>
                          <w:lang w:eastAsia="de-DE"/>
                        </w:rPr>
                      </w:pPr>
                    </w:p>
                    <w:p w14:paraId="282EF249" w14:textId="2FEE782C"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6A84F5E4" w14:textId="09DA17BA"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0ECD03A1" w14:textId="6A10EEC8"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26A570CF" w14:textId="33E57C3B"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05DBC4C5" w14:textId="5B186B2B"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2D433E6" w14:textId="31D7F23F"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44751FBF" w14:textId="5C4FB974"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798A7386" w14:textId="4F7EDA75"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08FA13B" w14:textId="31292F66"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40C232A" w14:textId="30ADC432"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54C8603" w14:textId="33BDDE62"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16091F69" w14:textId="7706AF65" w:rsidR="00FB2359"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683B4FE"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60BC5E5F"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580A4CA0" w14:textId="77777777" w:rsidR="00FB2359" w:rsidRPr="00926358" w:rsidRDefault="00FB2359" w:rsidP="00112393">
                      <w:pPr>
                        <w:spacing w:after="320"/>
                        <w:ind w:right="340"/>
                        <w:jc w:val="both"/>
                        <w:rPr>
                          <w:rFonts w:ascii="Garamond" w:eastAsia="Times New Roman" w:hAnsi="Garamond" w:cs="Courier New"/>
                          <w:color w:val="333333"/>
                          <w:sz w:val="26"/>
                          <w:szCs w:val="26"/>
                          <w:shd w:val="clear" w:color="auto" w:fill="FFFFFF"/>
                          <w:lang w:eastAsia="de-DE"/>
                        </w:rPr>
                      </w:pPr>
                    </w:p>
                    <w:p w14:paraId="4CD6F154" w14:textId="406A508A" w:rsidR="00FB2359" w:rsidRPr="00926358" w:rsidRDefault="00FB2359" w:rsidP="00F2781E">
                      <w:pPr>
                        <w:spacing w:after="320"/>
                        <w:ind w:right="340"/>
                        <w:jc w:val="both"/>
                        <w:rPr>
                          <w:rFonts w:ascii="Garamond" w:hAnsi="Garamond"/>
                          <w:sz w:val="26"/>
                          <w:szCs w:val="26"/>
                        </w:rPr>
                      </w:pPr>
                      <w:r w:rsidRPr="00926358">
                        <w:rPr>
                          <w:rFonts w:ascii="Garamond" w:eastAsia="Times New Roman" w:hAnsi="Garamond" w:cs="Courier New"/>
                          <w:color w:val="333333"/>
                          <w:sz w:val="26"/>
                          <w:szCs w:val="26"/>
                          <w:lang w:eastAsia="de-DE"/>
                        </w:rPr>
                        <w:br/>
                      </w:r>
                    </w:p>
                    <w:p w14:paraId="2BC65F7C" w14:textId="77777777" w:rsidR="00FB2359" w:rsidRPr="004D21A9" w:rsidRDefault="00FB2359" w:rsidP="00F2781E">
                      <w:pPr>
                        <w:spacing w:after="320"/>
                        <w:ind w:right="340"/>
                        <w:jc w:val="both"/>
                        <w:rPr>
                          <w:rFonts w:ascii="Garamond" w:hAnsi="Garamond"/>
                          <w:sz w:val="26"/>
                          <w:szCs w:val="26"/>
                        </w:rPr>
                      </w:pPr>
                    </w:p>
                    <w:p w14:paraId="7D9C7AAD" w14:textId="695B4052" w:rsidR="00FB2359" w:rsidRPr="004D21A9" w:rsidRDefault="00FB2359" w:rsidP="00713608">
                      <w:pPr>
                        <w:spacing w:after="320"/>
                        <w:ind w:left="340" w:right="340"/>
                        <w:jc w:val="both"/>
                        <w:rPr>
                          <w:rFonts w:ascii="Garamond" w:hAnsi="Garamond"/>
                          <w:sz w:val="26"/>
                          <w:szCs w:val="26"/>
                        </w:rPr>
                      </w:pPr>
                    </w:p>
                  </w:txbxContent>
                </v:textbox>
              </v:shape>
            </w:pict>
          </mc:Fallback>
        </mc:AlternateContent>
      </w:r>
      <w:r w:rsidR="00531809">
        <w:rPr>
          <w:noProof/>
          <w:lang w:eastAsia="de-DE"/>
        </w:rPr>
        <mc:AlternateContent>
          <mc:Choice Requires="wps">
            <w:drawing>
              <wp:anchor distT="0" distB="0" distL="114300" distR="114300" simplePos="0" relativeHeight="251669502" behindDoc="0" locked="0" layoutInCell="1" allowOverlap="1" wp14:anchorId="62B3ECEA" wp14:editId="63547D22">
                <wp:simplePos x="0" y="0"/>
                <wp:positionH relativeFrom="page">
                  <wp:posOffset>715853</wp:posOffset>
                </wp:positionH>
                <wp:positionV relativeFrom="paragraph">
                  <wp:posOffset>-845185</wp:posOffset>
                </wp:positionV>
                <wp:extent cx="6708140" cy="10572845"/>
                <wp:effectExtent l="57150" t="57150" r="73660" b="76200"/>
                <wp:wrapNone/>
                <wp:docPr id="28" name="Rechteck 13"/>
                <wp:cNvGraphicFramePr/>
                <a:graphic xmlns:a="http://schemas.openxmlformats.org/drawingml/2006/main">
                  <a:graphicData uri="http://schemas.microsoft.com/office/word/2010/wordprocessingShape">
                    <wps:wsp>
                      <wps:cNvSpPr/>
                      <wps:spPr>
                        <a:xfrm>
                          <a:off x="0" y="0"/>
                          <a:ext cx="6708140" cy="10572845"/>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676E2673" id="Rechteck 13" o:spid="_x0000_s1026" style="position:absolute;margin-left:56.35pt;margin-top:-66.55pt;width:528.2pt;height:832.5pt;z-index:251669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2X3dgIAAHMFAAAOAAAAZHJzL2Uyb0RvYy54bWysVNtu2zAMfR+wfxD0vtoJmiY16hRDu+5l&#13;&#10;l2LtsGdVlm0BsiSIapz8/UjJuWDtgGJYAigMRR2SR4e6ut4Ohm1UAO1szWdnJWfKStdo29X85+Pd&#13;&#10;hxVnEIVthHFW1XyngF+v37+7Gn2l5q53plGBIYiFavQ172P0VVGA7NUg4Mx5ZXGzdWEQEf+GrmiC&#13;&#10;GBF9MMW8LC+K0YXGBycVAHpv8yZfJ/y2VTJ+b1tQkZmaY20xrSGtT7QW6ytRdUH4XsupDPEPVQxC&#13;&#10;W0x6gLoVUbDnoF9ADVoGB66NZ9INhWtbLVXqAbuZlX9089ALr1IvSA74A03w/2Dlt82Dvw9Iw+ih&#13;&#10;AjSpi20bBvrF+tg2kbU7kKW2kUl0XizL1ewcOZW4NysXy/nqfEF8FsfzPkD8rNzAyKh5wOtILInN&#13;&#10;F4g5dB9C6ay708akKzGWjQg7X5YlpRAojdaIiObgm5qD7TgTpkPNyRj2zDd0nLVGY7RFuXEWXPyl&#13;&#10;Y5+IRLgcCJg83RUw75DLMrkhdE83JrCNQKl8XNA3+c3z8NU12b26pHJy4VN86reDV/B2cIBDwTZu&#13;&#10;fETqODMCIm5g2vR5mWMx5RAVpkb15tSzvRvphQT9SubZEfIt7SxPMXP7r4BepjugBt+ESSX8hSIs&#13;&#10;vduT70XsGS14gzpIQzoXVYsX+Oh+oE5oYKm8PLSThaxNFg5vtiYVIRCdj9ooOp29ONdJErRDOrsV&#13;&#10;0Gc2wRndUJWiGnTEF8jooeYryrcv3ljaVekNmQRDc/up6RRD3GkesKWTkOI4RGQ9uWZ3H1iI5sbl&#13;&#10;90dY2TvsgkRLNVIUTnZmPb9C9HSc/k9Rx7dy/RsAAP//AwBQSwMEFAAGAAgAAAAhALDDaLPmAAAA&#13;&#10;EwEAAA8AAABkcnMvZG93bnJldi54bWxMT0FuwjAQvFfiD9Yi9QaOSQslxEG0pVKlikOBQ48mNnHU&#13;&#10;eB3FJqS/73JqL6sZ7ezsTL4eXMN604XaowQxTYAZLL2usZJwPLxNnoCFqFCrxqOR8GMCrIvRXa4y&#13;&#10;7a/4afp9rBiZYMiUBBtjm3EeSmucClPfGqTd2XdORaJdxXWnrmTuGj5Lkjl3qkb6YFVrXqwpv/cX&#13;&#10;J+E5bBf12Va7+qt/2L0fPrYbjEcp78fD64rGZgUsmiH+XcCtA+WHgoKd/AV1YA1xMVuQVMJEpKkA&#13;&#10;dpOI+ZLQidBjKpbAi5z/71L8AgAA//8DAFBLAQItABQABgAIAAAAIQC2gziS/gAAAOEBAAATAAAA&#13;&#10;AAAAAAAAAAAAAAAAAABbQ29udGVudF9UeXBlc10ueG1sUEsBAi0AFAAGAAgAAAAhADj9If/WAAAA&#13;&#10;lAEAAAsAAAAAAAAAAAAAAAAALwEAAF9yZWxzLy5yZWxzUEsBAi0AFAAGAAgAAAAhAEGHZfd2AgAA&#13;&#10;cwUAAA4AAAAAAAAAAAAAAAAALgIAAGRycy9lMm9Eb2MueG1sUEsBAi0AFAAGAAgAAAAhALDDaLPm&#13;&#10;AAAAEwEAAA8AAAAAAAAAAAAAAAAA0AQAAGRycy9kb3ducmV2LnhtbFBLBQYAAAAABAAEAPMAAADj&#13;&#10;BQAAAAA=&#13;&#10;" filled="f" strokeweight="10pt">
                <w10:wrap anchorx="page"/>
              </v:rect>
            </w:pict>
          </mc:Fallback>
        </mc:AlternateContent>
      </w:r>
      <w:r w:rsidR="009400A6">
        <w:rPr>
          <w:noProof/>
          <w:lang w:eastAsia="de-DE"/>
        </w:rPr>
        <mc:AlternateContent>
          <mc:Choice Requires="wps">
            <w:drawing>
              <wp:anchor distT="0" distB="0" distL="114300" distR="114300" simplePos="0" relativeHeight="251698176" behindDoc="0" locked="0" layoutInCell="1" allowOverlap="1" wp14:anchorId="05B6EC1F" wp14:editId="30C3D47F">
                <wp:simplePos x="0" y="0"/>
                <wp:positionH relativeFrom="page">
                  <wp:align>left</wp:align>
                </wp:positionH>
                <wp:positionV relativeFrom="paragraph">
                  <wp:posOffset>-899795</wp:posOffset>
                </wp:positionV>
                <wp:extent cx="577215" cy="10680700"/>
                <wp:effectExtent l="0" t="0" r="0" b="6350"/>
                <wp:wrapNone/>
                <wp:docPr id="29" name="Rechteck 7"/>
                <wp:cNvGraphicFramePr/>
                <a:graphic xmlns:a="http://schemas.openxmlformats.org/drawingml/2006/main">
                  <a:graphicData uri="http://schemas.microsoft.com/office/word/2010/wordprocessingShape">
                    <wps:wsp>
                      <wps:cNvSpPr/>
                      <wps:spPr>
                        <a:xfrm>
                          <a:off x="0" y="0"/>
                          <a:ext cx="577215" cy="1068070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43F96F10" id="Rechteck 7" o:spid="_x0000_s1026" style="position:absolute;margin-left:0;margin-top:-70.85pt;width:45.45pt;height:841pt;z-index:25169817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OZvwEAAGQDAAAOAAAAZHJzL2Uyb0RvYy54bWysU8Fu2zAMvQ/oPwi6N7YDpAmMOMWQoLsM&#10;a4FuH6DIki1AEgVKi5O/H6WkydbeivkgUxbFx/f4vH48OssOCqMB3/FmVnOmvITe+KHjv34+3a84&#10;i0n4XljwquMnFfnj5u7LegqtmsMItlfIqIiP7RQ6PqYU2qqKclROxBkE5elQAzqRaItD1aOYqLqz&#10;1byuH6oJsA8IUsVIX3fnQ74p9bVWMj1rHVVituPUWyorlnWf12qzFu2AIoxGXtoQn+jCCeMJ9Fpq&#10;J5Jgv9F8KOWMRIig00yCq0BrI1XhQGya+h2b11EEVbiQODFcZYr/r6z8cXgNL0gyTCG2kcLM4qjR&#10;5Tf1x45FrNNVLHVMTNLHxXI5bxacSTpq6odVvayLnNXtesCYvilwLAcdR5pGEUkcvsdEkJT6lpLR&#10;IljTPxlrywaH/dYiOwia3Hax+No0eVh05Z8069lE+PMMzqQgB2krEoUu9B2PfuBM2IGsKRMWbA8Z&#10;oYw9Y+9EHM8YpezZD84kMqU1ruOrOj8XZOtzZ6rY6sLgplqO9tCfXpBhsls4G054OQL5LcPn9nMW&#10;jbIQudgue+Xvfcm6/RybPwAAAP//AwBQSwMEFAAGAAgAAAAhAE7xInnkAAAADgEAAA8AAABkcnMv&#10;ZG93bnJldi54bWxMj81OwzAQhO9IvIO1SNxaO1AKTeNUCAQXKn5KuTvJNo4ar0PstOnbs5zgstJq&#10;Zmfny1aja8UB+9B40pBMFQik0lcN1Rq2n0+TOxAhGqpM6wk1nDDAKj8/y0xa+SN94GETa8EhFFKj&#10;wcbYpVKG0qIzYeo7JNZ2vncm8trXsurNkcNdK6+UmktnGuIP1nT4YLHcbwanwQy49ftn+/5y+tqt&#10;3yjMX7viW+vLi/FxyeN+CSLiGP8u4JeB+0POxQo/UBVEq4FpooZJMktuQbC+UAsQBftuZuoaZJ7J&#10;/xj5DwAAAP//AwBQSwECLQAUAAYACAAAACEAtoM4kv4AAADhAQAAEwAAAAAAAAAAAAAAAAAAAAAA&#10;W0NvbnRlbnRfVHlwZXNdLnhtbFBLAQItABQABgAIAAAAIQA4/SH/1gAAAJQBAAALAAAAAAAAAAAA&#10;AAAAAC8BAABfcmVscy8ucmVsc1BLAQItABQABgAIAAAAIQBbeoOZvwEAAGQDAAAOAAAAAAAAAAAA&#10;AAAAAC4CAABkcnMvZTJvRG9jLnhtbFBLAQItABQABgAIAAAAIQBO8SJ55AAAAA4BAAAPAAAAAAAA&#10;AAAAAAAAABkEAABkcnMvZG93bnJldi54bWxQSwUGAAAAAAQABADzAAAAKgUAAAAA&#10;" fillcolor="#c55a11" stroked="f" strokeweight="1pt">
                <w10:wrap anchorx="page"/>
              </v:rect>
            </w:pict>
          </mc:Fallback>
        </mc:AlternateContent>
      </w:r>
      <w:r w:rsidR="005E7F07">
        <w:br w:type="page"/>
      </w:r>
      <w:bookmarkStart w:id="4" w:name="_Hlk85732567"/>
      <w:r>
        <w:rPr>
          <w:noProof/>
          <w:lang w:eastAsia="de-DE"/>
        </w:rPr>
        <w:lastRenderedPageBreak/>
        <mc:AlternateContent>
          <mc:Choice Requires="wps">
            <w:drawing>
              <wp:anchor distT="0" distB="0" distL="114300" distR="114300" simplePos="0" relativeHeight="251727872" behindDoc="0" locked="0" layoutInCell="1" allowOverlap="1" wp14:anchorId="60F49F01" wp14:editId="1BBFAF0F">
                <wp:simplePos x="0" y="0"/>
                <wp:positionH relativeFrom="margin">
                  <wp:posOffset>5532755</wp:posOffset>
                </wp:positionH>
                <wp:positionV relativeFrom="paragraph">
                  <wp:posOffset>9438005</wp:posOffset>
                </wp:positionV>
                <wp:extent cx="1136650" cy="2540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4CB93" w14:textId="32B253A7" w:rsidR="00723D7F" w:rsidRDefault="00723D7F" w:rsidP="00723D7F">
                            <w:pPr>
                              <w:widowControl w:val="0"/>
                              <w:spacing w:after="0"/>
                              <w:ind w:right="340"/>
                              <w:jc w:val="right"/>
                              <w:rPr>
                                <w:rFonts w:ascii="Garamond" w:hAnsi="Garamond"/>
                                <w:b/>
                                <w:bCs/>
                                <w:sz w:val="24"/>
                                <w:szCs w:val="24"/>
                              </w:rPr>
                            </w:pPr>
                            <w:r>
                              <w:rPr>
                                <w:rFonts w:ascii="Garamond" w:hAnsi="Garamond"/>
                                <w:b/>
                                <w:bCs/>
                                <w:sz w:val="24"/>
                                <w:szCs w:val="24"/>
                              </w:rPr>
                              <w:t>Seite 5</w:t>
                            </w:r>
                            <w:r w:rsidR="00AA1F77">
                              <w:rPr>
                                <w:rFonts w:ascii="Garamond" w:hAnsi="Garamond"/>
                                <w:b/>
                                <w:bCs/>
                                <w:sz w:val="24"/>
                                <w:szCs w:val="24"/>
                              </w:rPr>
                              <w:t xml:space="preserve"> </w:t>
                            </w:r>
                            <w:r>
                              <w:rPr>
                                <w:rFonts w:ascii="Garamond" w:hAnsi="Garamond"/>
                                <w:b/>
                                <w:bCs/>
                                <w:sz w:val="24"/>
                                <w:szCs w:val="24"/>
                              </w:rPr>
                              <w:t xml:space="preserve">von </w:t>
                            </w:r>
                            <w:r w:rsidR="00AA1F77">
                              <w:rPr>
                                <w:rFonts w:ascii="Garamond" w:hAnsi="Garamond"/>
                                <w:b/>
                                <w:bCs/>
                                <w:sz w:val="24"/>
                                <w:szCs w:val="24"/>
                              </w:rPr>
                              <w:t>6</w:t>
                            </w:r>
                          </w:p>
                          <w:p w14:paraId="78E27FB8" w14:textId="77777777" w:rsidR="00723D7F" w:rsidRDefault="00723D7F" w:rsidP="00723D7F">
                            <w:pPr>
                              <w:spacing w:after="80"/>
                              <w:ind w:left="340" w:right="340"/>
                              <w:rPr>
                                <w:rFonts w:ascii="Garamond" w:hAnsi="Garamond"/>
                                <w:b/>
                                <w:bCs/>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49F01" id="_x0000_s1035" type="#_x0000_t202" style="position:absolute;margin-left:435.65pt;margin-top:743.15pt;width:89.5pt;height:20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A++4gEAALYDAAAOAAAAZHJzL2Uyb0RvYy54bWysU8GO0zAQvSPxD5bvNGmXBoiarpZdLUJa&#13;&#10;FqSFD3Acu7FIPGbsNilfz9hJuwVuiIvl8dhv5r153lyPfccOCr0BW/HlIudMWQmNsbuKf/t6/+ot&#13;&#10;Zz4I24gOrKr4UXl+vX35YjO4Uq2gha5RyAjE+nJwFW9DcGWWedmqXvgFOGUpqQF7ESjEXdagGAi9&#13;&#10;77JVnhfZANg4BKm8p9O7Kcm3CV9rJcNnrb0KrKs49RbSimmt45ptN6LcoXCtkXMb4h+66IWxVPQM&#13;&#10;dSeCYHs0f0H1RiJ40GEhoc9AayNV4kBslvkfbJ5a4VTiQuJ4d5bJ/z9Y+Xh4cl+QhfE9jDTARMK7&#13;&#10;B5DfPbNw2wq7UzeIMLRKNFR4GSXLBufL+WmU2pc+gtTDJ2hoyGIfIAGNGvuoCvFkhE4DOJ5FV2Ng&#13;&#10;MpZcXhXFmlKScqv16zxPU8lEeXrt0IcPCnoWNxVHGmpCF4cHH2I3ojxdicUs3JuuS4Pt7G8HdHE6&#13;&#10;UckZ8+tT+xORMNYjM03F30WiMVdDcyRyCJN5yOy0aQF/cjaQcSruf+wFKs66j5YEuirWbwpy2mWA&#13;&#10;l0F9GQgrCarigbNpexsmd+4dml1LlaaRWLghUbVJfJ+7mkdB5kgyzEaO7ruM063n77b9BQAA//8D&#13;&#10;AFBLAwQUAAYACAAAACEAD2LpBOUAAAATAQAADwAAAGRycy9kb3ducmV2LnhtbExPTU/DMAy9I/Ef&#13;&#10;IiNxY8kGG1XXdIKNTUKcNiaNY9aYpiIfVZN1hV+Pd4KL9ez3/PxcLAZnWY9dbIKXMB4JYOiroBtf&#13;&#10;S9i/r+8yYDEpr5UNHiV8Y4RFeX1VqFyHs99iv0s1IxMfcyXBpNTmnMfKoFNxFFr0xH2GzqlEbVdz&#13;&#10;3akzmTvLJ0LMuFONpwtGtbg0WH3tTk5C9/Oytq8b7urN4aNPevW83L4ZKW9vhtWcytMcWMIh/W3A&#13;&#10;5QfKDyUFO4aT15FZCdnj+J6kRDxkM0IXiZgKQkdC0wnNeFnw/7+UvwAAAP//AwBQSwECLQAUAAYA&#13;&#10;CAAAACEAtoM4kv4AAADhAQAAEwAAAAAAAAAAAAAAAAAAAAAAW0NvbnRlbnRfVHlwZXNdLnhtbFBL&#13;&#10;AQItABQABgAIAAAAIQA4/SH/1gAAAJQBAAALAAAAAAAAAAAAAAAAAC8BAABfcmVscy8ucmVsc1BL&#13;&#10;AQItABQABgAIAAAAIQDTPA++4gEAALYDAAAOAAAAAAAAAAAAAAAAAC4CAABkcnMvZTJvRG9jLnht&#13;&#10;bFBLAQItABQABgAIAAAAIQAPYukE5QAAABMBAAAPAAAAAAAAAAAAAAAAADwEAABkcnMvZG93bnJl&#13;&#10;di54bWxQSwUGAAAAAAQABADzAAAATgUAAAAA&#13;&#10;" filled="f" stroked="f">
                <v:textbox inset="2.88pt,2.88pt,2.88pt,2.88pt">
                  <w:txbxContent>
                    <w:p w14:paraId="1F64CB93" w14:textId="32B253A7" w:rsidR="00723D7F" w:rsidRDefault="00723D7F" w:rsidP="00723D7F">
                      <w:pPr>
                        <w:widowControl w:val="0"/>
                        <w:spacing w:after="0"/>
                        <w:ind w:right="340"/>
                        <w:jc w:val="right"/>
                        <w:rPr>
                          <w:rFonts w:ascii="Garamond" w:hAnsi="Garamond"/>
                          <w:b/>
                          <w:bCs/>
                          <w:sz w:val="24"/>
                          <w:szCs w:val="24"/>
                        </w:rPr>
                      </w:pPr>
                      <w:r>
                        <w:rPr>
                          <w:rFonts w:ascii="Garamond" w:hAnsi="Garamond"/>
                          <w:b/>
                          <w:bCs/>
                          <w:sz w:val="24"/>
                          <w:szCs w:val="24"/>
                        </w:rPr>
                        <w:t>Seite 5</w:t>
                      </w:r>
                      <w:r w:rsidR="00AA1F77">
                        <w:rPr>
                          <w:rFonts w:ascii="Garamond" w:hAnsi="Garamond"/>
                          <w:b/>
                          <w:bCs/>
                          <w:sz w:val="24"/>
                          <w:szCs w:val="24"/>
                        </w:rPr>
                        <w:t xml:space="preserve"> </w:t>
                      </w:r>
                      <w:r>
                        <w:rPr>
                          <w:rFonts w:ascii="Garamond" w:hAnsi="Garamond"/>
                          <w:b/>
                          <w:bCs/>
                          <w:sz w:val="24"/>
                          <w:szCs w:val="24"/>
                        </w:rPr>
                        <w:t xml:space="preserve">von </w:t>
                      </w:r>
                      <w:r w:rsidR="00AA1F77">
                        <w:rPr>
                          <w:rFonts w:ascii="Garamond" w:hAnsi="Garamond"/>
                          <w:b/>
                          <w:bCs/>
                          <w:sz w:val="24"/>
                          <w:szCs w:val="24"/>
                        </w:rPr>
                        <w:t>6</w:t>
                      </w:r>
                    </w:p>
                    <w:p w14:paraId="78E27FB8" w14:textId="77777777" w:rsidR="00723D7F" w:rsidRDefault="00723D7F" w:rsidP="00723D7F">
                      <w:pPr>
                        <w:spacing w:after="80"/>
                        <w:ind w:left="340" w:right="340"/>
                        <w:rPr>
                          <w:rFonts w:ascii="Garamond" w:hAnsi="Garamond"/>
                          <w:b/>
                          <w:bCs/>
                          <w:sz w:val="24"/>
                          <w:szCs w:val="24"/>
                        </w:rPr>
                      </w:pPr>
                    </w:p>
                  </w:txbxContent>
                </v:textbox>
                <w10:wrap anchorx="margin"/>
              </v:shape>
            </w:pict>
          </mc:Fallback>
        </mc:AlternateContent>
      </w:r>
      <w:r w:rsidR="00C940CB">
        <w:rPr>
          <w:noProof/>
          <w:lang w:eastAsia="de-DE"/>
        </w:rPr>
        <mc:AlternateContent>
          <mc:Choice Requires="wps">
            <w:drawing>
              <wp:anchor distT="0" distB="0" distL="114300" distR="114300" simplePos="0" relativeHeight="251721728" behindDoc="1" locked="0" layoutInCell="1" allowOverlap="1" wp14:anchorId="2BF984D5" wp14:editId="037F8123">
                <wp:simplePos x="0" y="0"/>
                <wp:positionH relativeFrom="column">
                  <wp:posOffset>-83185</wp:posOffset>
                </wp:positionH>
                <wp:positionV relativeFrom="paragraph">
                  <wp:posOffset>-735965</wp:posOffset>
                </wp:positionV>
                <wp:extent cx="6610350" cy="11510645"/>
                <wp:effectExtent l="0" t="0" r="0" b="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1510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D6B84" w14:textId="77777777" w:rsidR="006030C5" w:rsidRDefault="006030C5" w:rsidP="006030C5">
                            <w:pPr>
                              <w:spacing w:after="320"/>
                              <w:ind w:left="340" w:right="340"/>
                              <w:jc w:val="both"/>
                              <w:rPr>
                                <w:rFonts w:ascii="Garamond" w:hAnsi="Garamond"/>
                                <w:b/>
                                <w:sz w:val="26"/>
                                <w:szCs w:val="26"/>
                                <w:lang w:val="en-US"/>
                              </w:rPr>
                            </w:pPr>
                          </w:p>
                          <w:p w14:paraId="7888A886" w14:textId="73C6FF76" w:rsidR="000B5E2A" w:rsidRPr="000B5E2A" w:rsidRDefault="000B5E2A" w:rsidP="000B5E2A">
                            <w:pPr>
                              <w:spacing w:after="320"/>
                              <w:ind w:left="340" w:right="340"/>
                              <w:jc w:val="center"/>
                              <w:rPr>
                                <w:rFonts w:ascii="Garamond" w:hAnsi="Garamond"/>
                                <w:b/>
                                <w:sz w:val="30"/>
                                <w:szCs w:val="30"/>
                                <w:lang w:val="en-US"/>
                              </w:rPr>
                            </w:pPr>
                            <w:r w:rsidRPr="000B5E2A">
                              <w:rPr>
                                <w:rFonts w:ascii="Garamond" w:hAnsi="Garamond"/>
                                <w:b/>
                                <w:sz w:val="30"/>
                                <w:szCs w:val="30"/>
                                <w:lang w:val="en-US"/>
                              </w:rPr>
                              <w:t xml:space="preserve">Neue </w:t>
                            </w:r>
                            <w:proofErr w:type="spellStart"/>
                            <w:r w:rsidRPr="000B5E2A">
                              <w:rPr>
                                <w:rFonts w:ascii="Garamond" w:hAnsi="Garamond"/>
                                <w:b/>
                                <w:sz w:val="30"/>
                                <w:szCs w:val="30"/>
                                <w:lang w:val="en-US"/>
                              </w:rPr>
                              <w:t>Publikationen</w:t>
                            </w:r>
                            <w:proofErr w:type="spellEnd"/>
                            <w:r w:rsidRPr="000B5E2A">
                              <w:rPr>
                                <w:rFonts w:ascii="Garamond" w:hAnsi="Garamond"/>
                                <w:b/>
                                <w:sz w:val="30"/>
                                <w:szCs w:val="30"/>
                                <w:lang w:val="en-US"/>
                              </w:rPr>
                              <w:t xml:space="preserve"> am Department </w:t>
                            </w:r>
                            <w:proofErr w:type="spellStart"/>
                            <w:r w:rsidRPr="000B5E2A">
                              <w:rPr>
                                <w:rFonts w:ascii="Garamond" w:hAnsi="Garamond"/>
                                <w:b/>
                                <w:sz w:val="30"/>
                                <w:szCs w:val="30"/>
                                <w:lang w:val="en-US"/>
                              </w:rPr>
                              <w:t>Geschichte</w:t>
                            </w:r>
                            <w:proofErr w:type="spellEnd"/>
                          </w:p>
                          <w:p w14:paraId="4D89C5E6" w14:textId="2DB602E2" w:rsidR="006030C5" w:rsidRPr="002361D2" w:rsidRDefault="006030C5" w:rsidP="000B5E2A">
                            <w:pPr>
                              <w:spacing w:after="320"/>
                              <w:ind w:left="340" w:right="340"/>
                              <w:jc w:val="both"/>
                              <w:rPr>
                                <w:rFonts w:ascii="Garamond" w:hAnsi="Garamond"/>
                                <w:bCs/>
                                <w:sz w:val="26"/>
                                <w:szCs w:val="26"/>
                                <w:lang w:val="en-US"/>
                              </w:rPr>
                            </w:pPr>
                            <w:r w:rsidRPr="002361D2">
                              <w:rPr>
                                <w:rFonts w:ascii="Garamond" w:hAnsi="Garamond"/>
                                <w:b/>
                                <w:sz w:val="26"/>
                                <w:szCs w:val="26"/>
                                <w:lang w:val="en-US"/>
                              </w:rPr>
                              <w:t>Matthias Maser, Jesús Lorenzo Jiménez, Geoffrey K. Martin (</w:t>
                            </w:r>
                            <w:proofErr w:type="spellStart"/>
                            <w:r w:rsidRPr="002361D2">
                              <w:rPr>
                                <w:rFonts w:ascii="Garamond" w:hAnsi="Garamond"/>
                                <w:b/>
                                <w:sz w:val="26"/>
                                <w:szCs w:val="26"/>
                                <w:lang w:val="en-US"/>
                              </w:rPr>
                              <w:t>Hrsg</w:t>
                            </w:r>
                            <w:proofErr w:type="spellEnd"/>
                            <w:r w:rsidRPr="002361D2">
                              <w:rPr>
                                <w:rFonts w:ascii="Garamond" w:hAnsi="Garamond"/>
                                <w:b/>
                                <w:sz w:val="26"/>
                                <w:szCs w:val="26"/>
                                <w:lang w:val="en-US"/>
                              </w:rPr>
                              <w:t xml:space="preserve">.), </w:t>
                            </w:r>
                            <w:r w:rsidRPr="002361D2">
                              <w:rPr>
                                <w:rFonts w:ascii="Garamond" w:hAnsi="Garamond"/>
                                <w:bCs/>
                                <w:sz w:val="26"/>
                                <w:szCs w:val="26"/>
                                <w:lang w:val="en-US"/>
                              </w:rPr>
                              <w:t>Canon La</w:t>
                            </w:r>
                            <w:r>
                              <w:rPr>
                                <w:rFonts w:ascii="Garamond" w:hAnsi="Garamond"/>
                                <w:bCs/>
                                <w:sz w:val="26"/>
                                <w:szCs w:val="26"/>
                                <w:lang w:val="en-US"/>
                              </w:rPr>
                              <w:t xml:space="preserve">w and Christian Societies between Christianity and Islam. An Arabic Canon Law Collection from </w:t>
                            </w:r>
                            <w:proofErr w:type="spellStart"/>
                            <w:r>
                              <w:rPr>
                                <w:rFonts w:ascii="Garamond" w:hAnsi="Garamond"/>
                                <w:bCs/>
                                <w:sz w:val="26"/>
                                <w:szCs w:val="26"/>
                                <w:lang w:val="en-US"/>
                              </w:rPr>
                              <w:t>al-Andalus</w:t>
                            </w:r>
                            <w:proofErr w:type="spellEnd"/>
                            <w:r>
                              <w:rPr>
                                <w:rFonts w:ascii="Garamond" w:hAnsi="Garamond"/>
                                <w:bCs/>
                                <w:sz w:val="26"/>
                                <w:szCs w:val="26"/>
                                <w:lang w:val="en-US"/>
                              </w:rPr>
                              <w:t xml:space="preserve"> and its Transcultural Contexts (Religion and Law in Medieval Christian and Muslim Societies. RELMIN. Bd. 11), Turnhout 2024</w:t>
                            </w:r>
                          </w:p>
                          <w:p w14:paraId="3979EC82" w14:textId="77777777" w:rsidR="006030C5" w:rsidRDefault="006030C5" w:rsidP="006030C5">
                            <w:pPr>
                              <w:spacing w:after="320"/>
                              <w:ind w:left="340" w:right="340"/>
                              <w:jc w:val="both"/>
                              <w:rPr>
                                <w:rFonts w:ascii="Garamond" w:hAnsi="Garamond"/>
                                <w:bCs/>
                                <w:sz w:val="26"/>
                                <w:szCs w:val="26"/>
                                <w:lang w:val="en-US"/>
                              </w:rPr>
                            </w:pPr>
                            <w:r w:rsidRPr="002E67DD">
                              <w:rPr>
                                <w:rFonts w:ascii="Garamond" w:hAnsi="Garamond"/>
                                <w:b/>
                                <w:sz w:val="26"/>
                                <w:szCs w:val="26"/>
                                <w:lang w:val="en-US"/>
                              </w:rPr>
                              <w:t xml:space="preserve">Indravati </w:t>
                            </w:r>
                            <w:proofErr w:type="spellStart"/>
                            <w:r w:rsidRPr="002E67DD">
                              <w:rPr>
                                <w:rFonts w:ascii="Garamond" w:hAnsi="Garamond"/>
                                <w:b/>
                                <w:sz w:val="26"/>
                                <w:szCs w:val="26"/>
                                <w:lang w:val="en-US"/>
                              </w:rPr>
                              <w:t>Félicité</w:t>
                            </w:r>
                            <w:proofErr w:type="spellEnd"/>
                            <w:r w:rsidRPr="002E67DD">
                              <w:rPr>
                                <w:rFonts w:ascii="Garamond" w:hAnsi="Garamond"/>
                                <w:bCs/>
                                <w:sz w:val="26"/>
                                <w:szCs w:val="26"/>
                                <w:lang w:val="en-US"/>
                              </w:rPr>
                              <w:t>, Le Saint-Em</w:t>
                            </w:r>
                            <w:r>
                              <w:rPr>
                                <w:rFonts w:ascii="Garamond" w:hAnsi="Garamond"/>
                                <w:bCs/>
                                <w:sz w:val="26"/>
                                <w:szCs w:val="26"/>
                                <w:lang w:val="en-US"/>
                              </w:rPr>
                              <w:t xml:space="preserve">pire face au monde. </w:t>
                            </w:r>
                            <w:r w:rsidRPr="002E67DD">
                              <w:rPr>
                                <w:rFonts w:ascii="Garamond" w:hAnsi="Garamond"/>
                                <w:bCs/>
                                <w:sz w:val="26"/>
                                <w:szCs w:val="26"/>
                                <w:lang w:val="en-US"/>
                              </w:rPr>
                              <w:t xml:space="preserve">Contestations et </w:t>
                            </w:r>
                            <w:proofErr w:type="spellStart"/>
                            <w:r w:rsidRPr="002E67DD">
                              <w:rPr>
                                <w:rFonts w:ascii="Garamond" w:hAnsi="Garamond"/>
                                <w:bCs/>
                                <w:sz w:val="26"/>
                                <w:szCs w:val="26"/>
                                <w:lang w:val="en-US"/>
                              </w:rPr>
                              <w:t>redéfinitions</w:t>
                            </w:r>
                            <w:proofErr w:type="spellEnd"/>
                            <w:r w:rsidRPr="002E67DD">
                              <w:rPr>
                                <w:rFonts w:ascii="Garamond" w:hAnsi="Garamond"/>
                                <w:bCs/>
                                <w:sz w:val="26"/>
                                <w:szCs w:val="26"/>
                                <w:lang w:val="en-US"/>
                              </w:rPr>
                              <w:t xml:space="preserve"> de </w:t>
                            </w:r>
                            <w:proofErr w:type="spellStart"/>
                            <w:r w:rsidRPr="002E67DD">
                              <w:rPr>
                                <w:rFonts w:ascii="Garamond" w:hAnsi="Garamond"/>
                                <w:bCs/>
                                <w:sz w:val="26"/>
                                <w:szCs w:val="26"/>
                                <w:lang w:val="en-US"/>
                              </w:rPr>
                              <w:t>l’impérialité</w:t>
                            </w:r>
                            <w:proofErr w:type="spellEnd"/>
                            <w:r w:rsidRPr="002E67DD">
                              <w:rPr>
                                <w:rFonts w:ascii="Garamond" w:hAnsi="Garamond"/>
                                <w:bCs/>
                                <w:sz w:val="26"/>
                                <w:szCs w:val="26"/>
                                <w:lang w:val="en-US"/>
                              </w:rPr>
                              <w:t xml:space="preserve"> </w:t>
                            </w:r>
                            <w:proofErr w:type="spellStart"/>
                            <w:r w:rsidRPr="002E67DD">
                              <w:rPr>
                                <w:rFonts w:ascii="Garamond" w:hAnsi="Garamond"/>
                                <w:bCs/>
                                <w:sz w:val="26"/>
                                <w:szCs w:val="26"/>
                                <w:lang w:val="en-US"/>
                              </w:rPr>
                              <w:t>XVe</w:t>
                            </w:r>
                            <w:proofErr w:type="spellEnd"/>
                            <w:r w:rsidRPr="002E67DD">
                              <w:rPr>
                                <w:rFonts w:ascii="Garamond" w:hAnsi="Garamond"/>
                                <w:bCs/>
                                <w:sz w:val="26"/>
                                <w:szCs w:val="26"/>
                                <w:lang w:val="en-US"/>
                              </w:rPr>
                              <w:t xml:space="preserve"> – </w:t>
                            </w:r>
                            <w:proofErr w:type="spellStart"/>
                            <w:r w:rsidRPr="002E67DD">
                              <w:rPr>
                                <w:rFonts w:ascii="Garamond" w:hAnsi="Garamond"/>
                                <w:bCs/>
                                <w:sz w:val="26"/>
                                <w:szCs w:val="26"/>
                                <w:lang w:val="en-US"/>
                              </w:rPr>
                              <w:t>XIXe</w:t>
                            </w:r>
                            <w:proofErr w:type="spellEnd"/>
                            <w:r w:rsidRPr="002E67DD">
                              <w:rPr>
                                <w:rFonts w:ascii="Garamond" w:hAnsi="Garamond"/>
                                <w:bCs/>
                                <w:sz w:val="26"/>
                                <w:szCs w:val="26"/>
                                <w:lang w:val="en-US"/>
                              </w:rPr>
                              <w:t xml:space="preserve"> s</w:t>
                            </w:r>
                            <w:r>
                              <w:rPr>
                                <w:rFonts w:ascii="Garamond" w:hAnsi="Garamond"/>
                                <w:bCs/>
                                <w:sz w:val="26"/>
                                <w:szCs w:val="26"/>
                                <w:lang w:val="en-US"/>
                              </w:rPr>
                              <w:t>iècle, Paris 2024</w:t>
                            </w:r>
                          </w:p>
                          <w:p w14:paraId="15731CE8" w14:textId="77777777" w:rsidR="006030C5" w:rsidRPr="00A03105" w:rsidRDefault="006030C5" w:rsidP="006030C5">
                            <w:pPr>
                              <w:spacing w:after="320"/>
                              <w:ind w:left="340" w:right="340"/>
                              <w:jc w:val="both"/>
                              <w:rPr>
                                <w:rFonts w:ascii="Garamond" w:hAnsi="Garamond"/>
                                <w:bCs/>
                                <w:sz w:val="26"/>
                                <w:szCs w:val="26"/>
                              </w:rPr>
                            </w:pPr>
                            <w:r w:rsidRPr="00A03105">
                              <w:rPr>
                                <w:rFonts w:ascii="Garamond" w:hAnsi="Garamond"/>
                                <w:b/>
                                <w:sz w:val="26"/>
                                <w:szCs w:val="26"/>
                              </w:rPr>
                              <w:t>Corinna Schattauer</w:t>
                            </w:r>
                            <w:r w:rsidRPr="00A03105">
                              <w:rPr>
                                <w:rFonts w:ascii="Garamond" w:hAnsi="Garamond"/>
                                <w:bCs/>
                                <w:sz w:val="26"/>
                                <w:szCs w:val="26"/>
                              </w:rPr>
                              <w:t xml:space="preserve">, Weibliche Handlungsmacht und </w:t>
                            </w:r>
                            <w:r>
                              <w:rPr>
                                <w:rFonts w:ascii="Garamond" w:hAnsi="Garamond"/>
                                <w:bCs/>
                                <w:sz w:val="26"/>
                                <w:szCs w:val="26"/>
                              </w:rPr>
                              <w:t xml:space="preserve">Mobilität. Kommerzielle Schönheitskonkurrenzen in Deutschland, 1909 – 1933, Göttingen 2024 (von Frau </w:t>
                            </w:r>
                            <w:r w:rsidRPr="00A03105">
                              <w:rPr>
                                <w:rFonts w:ascii="Garamond" w:hAnsi="Garamond"/>
                                <w:b/>
                                <w:sz w:val="26"/>
                                <w:szCs w:val="26"/>
                              </w:rPr>
                              <w:t>Prof. Dr. Simone Derix</w:t>
                            </w:r>
                            <w:r>
                              <w:rPr>
                                <w:rFonts w:ascii="Garamond" w:hAnsi="Garamond"/>
                                <w:bCs/>
                                <w:sz w:val="26"/>
                                <w:szCs w:val="26"/>
                              </w:rPr>
                              <w:t xml:space="preserve"> betreute Dissertation)</w:t>
                            </w:r>
                          </w:p>
                          <w:p w14:paraId="7C28B669" w14:textId="77777777" w:rsidR="006030C5" w:rsidRDefault="006030C5" w:rsidP="006030C5">
                            <w:pPr>
                              <w:spacing w:after="320"/>
                              <w:ind w:left="340" w:right="340"/>
                              <w:jc w:val="both"/>
                              <w:rPr>
                                <w:rFonts w:ascii="Garamond" w:hAnsi="Garamond"/>
                                <w:bCs/>
                                <w:sz w:val="26"/>
                                <w:szCs w:val="26"/>
                              </w:rPr>
                            </w:pPr>
                            <w:r>
                              <w:rPr>
                                <w:rFonts w:ascii="Garamond" w:hAnsi="Garamond"/>
                                <w:b/>
                                <w:sz w:val="26"/>
                                <w:szCs w:val="26"/>
                              </w:rPr>
                              <w:t xml:space="preserve">Moritz </w:t>
                            </w:r>
                            <w:r w:rsidRPr="00477EE1">
                              <w:rPr>
                                <w:rFonts w:ascii="Garamond" w:hAnsi="Garamond"/>
                                <w:b/>
                                <w:sz w:val="26"/>
                                <w:szCs w:val="26"/>
                              </w:rPr>
                              <w:t>Florin</w:t>
                            </w:r>
                            <w:r>
                              <w:rPr>
                                <w:rFonts w:ascii="Garamond" w:hAnsi="Garamond"/>
                                <w:bCs/>
                                <w:sz w:val="26"/>
                                <w:szCs w:val="26"/>
                              </w:rPr>
                              <w:t xml:space="preserve">, Das russische Reich und das erste globale Zeitalter des Terrorismus, Berlin 2024 (Studien zur internationalen Geschichte 54) </w:t>
                            </w:r>
                          </w:p>
                          <w:p w14:paraId="40EADAF2" w14:textId="77777777" w:rsidR="006030C5" w:rsidRDefault="006030C5" w:rsidP="006030C5">
                            <w:pPr>
                              <w:spacing w:after="120"/>
                              <w:ind w:right="340"/>
                              <w:jc w:val="center"/>
                              <w:rPr>
                                <w:rFonts w:ascii="Garamond" w:hAnsi="Garamond" w:cs="Courier New"/>
                                <w:b/>
                                <w:bCs/>
                                <w:color w:val="333333"/>
                                <w:sz w:val="30"/>
                                <w:szCs w:val="30"/>
                                <w:shd w:val="clear" w:color="auto" w:fill="FFFFFF"/>
                              </w:rPr>
                            </w:pPr>
                          </w:p>
                          <w:p w14:paraId="0CDE590C" w14:textId="77777777" w:rsidR="006030C5" w:rsidRPr="00196454" w:rsidRDefault="006030C5" w:rsidP="006030C5">
                            <w:pPr>
                              <w:spacing w:after="120"/>
                              <w:ind w:right="340"/>
                              <w:jc w:val="center"/>
                              <w:rPr>
                                <w:rFonts w:ascii="Garamond" w:hAnsi="Garamond" w:cs="Courier New"/>
                                <w:b/>
                                <w:bCs/>
                                <w:color w:val="333333"/>
                                <w:sz w:val="30"/>
                                <w:szCs w:val="30"/>
                                <w:shd w:val="clear" w:color="auto" w:fill="FFFFFF"/>
                              </w:rPr>
                            </w:pPr>
                            <w:r>
                              <w:rPr>
                                <w:rFonts w:ascii="Garamond" w:hAnsi="Garamond" w:cs="Courier New"/>
                                <w:b/>
                                <w:bCs/>
                                <w:color w:val="333333"/>
                                <w:sz w:val="30"/>
                                <w:szCs w:val="30"/>
                                <w:shd w:val="clear" w:color="auto" w:fill="FFFFFF"/>
                              </w:rPr>
                              <w:t>Exkursion</w:t>
                            </w:r>
                          </w:p>
                          <w:p w14:paraId="490AE0C0" w14:textId="77777777" w:rsidR="006030C5" w:rsidRPr="00196454" w:rsidRDefault="006030C5" w:rsidP="006030C5">
                            <w:pPr>
                              <w:spacing w:after="320"/>
                              <w:ind w:left="340" w:right="340"/>
                              <w:jc w:val="both"/>
                              <w:rPr>
                                <w:rFonts w:ascii="Garamond" w:hAnsi="Garamond"/>
                                <w:bCs/>
                                <w:sz w:val="26"/>
                                <w:szCs w:val="26"/>
                              </w:rPr>
                            </w:pPr>
                            <w:r>
                              <w:rPr>
                                <w:rFonts w:ascii="Garamond" w:hAnsi="Garamond" w:cs="Courier New"/>
                                <w:color w:val="333333"/>
                                <w:sz w:val="26"/>
                                <w:szCs w:val="26"/>
                                <w:shd w:val="clear" w:color="auto" w:fill="FFFFFF"/>
                              </w:rPr>
                              <w:t>Frau</w:t>
                            </w:r>
                            <w:r w:rsidRPr="002646C0">
                              <w:rPr>
                                <w:rFonts w:ascii="Garamond" w:hAnsi="Garamond" w:cs="Courier New"/>
                                <w:color w:val="333333"/>
                                <w:sz w:val="26"/>
                                <w:szCs w:val="26"/>
                                <w:shd w:val="clear" w:color="auto" w:fill="FFFFFF"/>
                              </w:rPr>
                              <w:t xml:space="preserve"> </w:t>
                            </w:r>
                            <w:r w:rsidRPr="002646C0">
                              <w:rPr>
                                <w:rFonts w:ascii="Garamond" w:hAnsi="Garamond" w:cs="Courier New"/>
                                <w:b/>
                                <w:bCs/>
                                <w:color w:val="333333"/>
                                <w:sz w:val="26"/>
                                <w:szCs w:val="26"/>
                                <w:shd w:val="clear" w:color="auto" w:fill="FFFFFF"/>
                              </w:rPr>
                              <w:t xml:space="preserve">Prof. Dr. </w:t>
                            </w:r>
                            <w:r>
                              <w:rPr>
                                <w:rFonts w:ascii="Garamond" w:hAnsi="Garamond" w:cs="Courier New"/>
                                <w:b/>
                                <w:bCs/>
                                <w:color w:val="333333"/>
                                <w:sz w:val="26"/>
                                <w:szCs w:val="26"/>
                                <w:shd w:val="clear" w:color="auto" w:fill="FFFFFF"/>
                              </w:rPr>
                              <w:t xml:space="preserve">Simone Derix </w:t>
                            </w:r>
                            <w:r>
                              <w:rPr>
                                <w:rFonts w:ascii="Garamond" w:hAnsi="Garamond" w:cs="Courier New"/>
                                <w:color w:val="333333"/>
                                <w:sz w:val="26"/>
                                <w:szCs w:val="26"/>
                                <w:shd w:val="clear" w:color="auto" w:fill="FFFFFF"/>
                              </w:rPr>
                              <w:t xml:space="preserve">(Lehrstuhl für Neueste Geschichte und Zeitgeschichte) führt im </w:t>
                            </w:r>
                            <w:proofErr w:type="gramStart"/>
                            <w:r>
                              <w:rPr>
                                <w:rFonts w:ascii="Garamond" w:hAnsi="Garamond" w:cs="Courier New"/>
                                <w:b/>
                                <w:bCs/>
                                <w:color w:val="333333"/>
                                <w:sz w:val="26"/>
                                <w:szCs w:val="26"/>
                                <w:shd w:val="clear" w:color="auto" w:fill="FFFFFF"/>
                              </w:rPr>
                              <w:t xml:space="preserve">Februar </w:t>
                            </w:r>
                            <w:r w:rsidRPr="002646C0">
                              <w:rPr>
                                <w:rFonts w:ascii="Garamond" w:hAnsi="Garamond" w:cs="Courier New"/>
                                <w:b/>
                                <w:bCs/>
                                <w:color w:val="333333"/>
                                <w:sz w:val="26"/>
                                <w:szCs w:val="26"/>
                                <w:shd w:val="clear" w:color="auto" w:fill="FFFFFF"/>
                              </w:rPr>
                              <w:t xml:space="preserve"> 202</w:t>
                            </w:r>
                            <w:r>
                              <w:rPr>
                                <w:rFonts w:ascii="Garamond" w:hAnsi="Garamond" w:cs="Courier New"/>
                                <w:b/>
                                <w:bCs/>
                                <w:color w:val="333333"/>
                                <w:sz w:val="26"/>
                                <w:szCs w:val="26"/>
                                <w:shd w:val="clear" w:color="auto" w:fill="FFFFFF"/>
                              </w:rPr>
                              <w:t>5</w:t>
                            </w:r>
                            <w:proofErr w:type="gramEnd"/>
                            <w:r>
                              <w:rPr>
                                <w:rFonts w:ascii="Garamond" w:hAnsi="Garamond" w:cs="Courier New"/>
                                <w:color w:val="333333"/>
                                <w:sz w:val="26"/>
                                <w:szCs w:val="26"/>
                                <w:shd w:val="clear" w:color="auto" w:fill="FFFFFF"/>
                              </w:rPr>
                              <w:t xml:space="preserve"> zusammen mit Herrn </w:t>
                            </w:r>
                            <w:r w:rsidRPr="00F97AB9">
                              <w:rPr>
                                <w:rFonts w:ascii="Garamond" w:hAnsi="Garamond" w:cs="Courier New"/>
                                <w:b/>
                                <w:bCs/>
                                <w:color w:val="333333"/>
                                <w:sz w:val="26"/>
                                <w:szCs w:val="26"/>
                                <w:shd w:val="clear" w:color="auto" w:fill="FFFFFF"/>
                              </w:rPr>
                              <w:t>Prof. Dr. Marc Matten</w:t>
                            </w:r>
                            <w:r>
                              <w:rPr>
                                <w:rFonts w:ascii="Garamond" w:hAnsi="Garamond" w:cs="Courier New"/>
                                <w:color w:val="333333"/>
                                <w:sz w:val="26"/>
                                <w:szCs w:val="26"/>
                                <w:shd w:val="clear" w:color="auto" w:fill="FFFFFF"/>
                              </w:rPr>
                              <w:t xml:space="preserve"> eine Exkursion nach </w:t>
                            </w:r>
                            <w:r w:rsidRPr="00F97AB9">
                              <w:rPr>
                                <w:rFonts w:ascii="Garamond" w:hAnsi="Garamond" w:cs="Courier New"/>
                                <w:b/>
                                <w:bCs/>
                                <w:color w:val="333333"/>
                                <w:sz w:val="26"/>
                                <w:szCs w:val="26"/>
                                <w:shd w:val="clear" w:color="auto" w:fill="FFFFFF"/>
                              </w:rPr>
                              <w:t xml:space="preserve">Beijing und </w:t>
                            </w:r>
                            <w:proofErr w:type="spellStart"/>
                            <w:r w:rsidRPr="00F97AB9">
                              <w:rPr>
                                <w:rFonts w:ascii="Garamond" w:hAnsi="Garamond" w:cs="Courier New"/>
                                <w:b/>
                                <w:bCs/>
                                <w:color w:val="333333"/>
                                <w:sz w:val="26"/>
                                <w:szCs w:val="26"/>
                                <w:shd w:val="clear" w:color="auto" w:fill="FFFFFF"/>
                              </w:rPr>
                              <w:t>Quingdao</w:t>
                            </w:r>
                            <w:proofErr w:type="spellEnd"/>
                            <w:r>
                              <w:rPr>
                                <w:rFonts w:ascii="Garamond" w:hAnsi="Garamond" w:cs="Courier New"/>
                                <w:color w:val="333333"/>
                                <w:sz w:val="26"/>
                                <w:szCs w:val="26"/>
                                <w:shd w:val="clear" w:color="auto" w:fill="FFFFFF"/>
                              </w:rPr>
                              <w:t xml:space="preserve"> durch. Die Exkursion erfolgt im Rahmen des Projekts „Writing </w:t>
                            </w:r>
                            <w:proofErr w:type="spellStart"/>
                            <w:r>
                              <w:rPr>
                                <w:rFonts w:ascii="Garamond" w:hAnsi="Garamond" w:cs="Courier New"/>
                                <w:color w:val="333333"/>
                                <w:sz w:val="26"/>
                                <w:szCs w:val="26"/>
                                <w:shd w:val="clear" w:color="auto" w:fill="FFFFFF"/>
                              </w:rPr>
                              <w:t>History</w:t>
                            </w:r>
                            <w:proofErr w:type="spellEnd"/>
                            <w:r>
                              <w:rPr>
                                <w:rFonts w:ascii="Garamond" w:hAnsi="Garamond" w:cs="Courier New"/>
                                <w:color w:val="333333"/>
                                <w:sz w:val="26"/>
                                <w:szCs w:val="26"/>
                                <w:shd w:val="clear" w:color="auto" w:fill="FFFFFF"/>
                              </w:rPr>
                              <w:t xml:space="preserve"> </w:t>
                            </w:r>
                            <w:proofErr w:type="spellStart"/>
                            <w:r>
                              <w:rPr>
                                <w:rFonts w:ascii="Garamond" w:hAnsi="Garamond" w:cs="Courier New"/>
                                <w:color w:val="333333"/>
                                <w:sz w:val="26"/>
                                <w:szCs w:val="26"/>
                                <w:shd w:val="clear" w:color="auto" w:fill="FFFFFF"/>
                              </w:rPr>
                              <w:t>with</w:t>
                            </w:r>
                            <w:proofErr w:type="spellEnd"/>
                            <w:r>
                              <w:rPr>
                                <w:rFonts w:ascii="Garamond" w:hAnsi="Garamond" w:cs="Courier New"/>
                                <w:color w:val="333333"/>
                                <w:sz w:val="26"/>
                                <w:szCs w:val="26"/>
                                <w:shd w:val="clear" w:color="auto" w:fill="FFFFFF"/>
                              </w:rPr>
                              <w:t xml:space="preserve"> China“ und wird von der Volkswagen- Stiftung finanziert. Die Teilnahme ist auf Promovierende beschränkt.</w:t>
                            </w:r>
                          </w:p>
                          <w:p w14:paraId="5A1C4DBC" w14:textId="77777777" w:rsidR="00C940CB" w:rsidRPr="00EF622C" w:rsidRDefault="00C940CB" w:rsidP="00C940CB">
                            <w:pPr>
                              <w:spacing w:after="320"/>
                              <w:ind w:left="340" w:right="340"/>
                              <w:jc w:val="both"/>
                              <w:rPr>
                                <w:rFonts w:ascii="Garamond" w:hAnsi="Garamond"/>
                                <w:sz w:val="26"/>
                                <w:szCs w:val="26"/>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984D5" id="_x0000_s1036" type="#_x0000_t202" style="position:absolute;margin-left:-6.55pt;margin-top:-57.95pt;width:520.5pt;height:906.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b/Mh5AEAALkDAAAOAAAAZHJzL2Uyb0RvYy54bWysU9uO0zAQfUfiHyy/0yS7NKCo6WrZ1SKk&#13;&#10;5SItfIDj2I1F4jFjt0n5esZO2i3whnixPB77zJwzx5ubaejZQaE3YGterHLOlJXQGrur+bevD6/e&#13;&#10;cuaDsK3owaqaH5XnN9uXLzajq9QVdNC3ChmBWF+NruZdCK7KMi87NQi/AqcsJTXgIAKFuMtaFCOh&#13;&#10;D312ledlNgK2DkEq7+n0fk7ybcLXWsnwWWuvAutrTr2FtGJam7hm242odihcZ+TShviHLgZhLBU9&#13;&#10;Q92LINgezV9Qg5EIHnRYSRgy0NpIlTgQmyL/g81TJ5xKXEgc784y+f8HKz8dntwXZGF6BxMNMJHw&#13;&#10;7hHkd88s3HXC7tQtIoydEi0VLqJk2eh8tTyNUvvKR5Bm/AgtDVnsAySgSeMQVSGejNBpAMez6GoK&#13;&#10;TNJhWRb59ZpSknJFsS7y8vU6FRHV6b1DH94rGFjc1BxprAlfHB59iP2I6nQllrPwYPo+jba3vx3Q&#13;&#10;xflEJW8sr08EZiphaiZmWmom2SMmG2iPxA9h9g/5nTYd4E/ORvJOzf2PvUDFWf/BkkbX5fpNSWa7&#13;&#10;DPAyaC4DYSVB1TxwNm/vwmzQvUOz66jSPBULt6SrNonwc1fLNMgfSYfFy9GAl3G69fzjtr8AAAD/&#13;&#10;/wMAUEsDBBQABgAIAAAAIQB6e4Lf5QAAABMBAAAPAAAAZHJzL2Rvd25yZXYueG1sTE9NT8MwDL0j&#13;&#10;8R8iI3Hb0g5Rtq7pBBubNHHaQIJj1pimokmqJOsKvx73BBfrWX5+H8VqMC3r0YfGWQHpNAGGtnKq&#13;&#10;sbWAt9ftZA4sRGmVbJ1FAd8YYFVeXxUyV+5iD9gfY81IxIZcCtAxdjnnodJoZJi6Di3dPp03MtLq&#13;&#10;a668vJC4afksSTJuZGPJQcsO1xqrr+PZCPA/z9t2v+Om3r1/9FFtntaHFy3E7c2wWdJ4XAKLOMS/&#13;&#10;Dxg7UH4oKdjJna0KrBUwSe9Soo4gvV8AGynJ7IHQiVC2yObAy4L/71L+AgAA//8DAFBLAQItABQA&#13;&#10;BgAIAAAAIQC2gziS/gAAAOEBAAATAAAAAAAAAAAAAAAAAAAAAABbQ29udGVudF9UeXBlc10ueG1s&#13;&#10;UEsBAi0AFAAGAAgAAAAhADj9If/WAAAAlAEAAAsAAAAAAAAAAAAAAAAALwEAAF9yZWxzLy5yZWxz&#13;&#10;UEsBAi0AFAAGAAgAAAAhAHtv8yHkAQAAuQMAAA4AAAAAAAAAAAAAAAAALgIAAGRycy9lMm9Eb2Mu&#13;&#10;eG1sUEsBAi0AFAAGAAgAAAAhAHp7gt/lAAAAEwEAAA8AAAAAAAAAAAAAAAAAPgQAAGRycy9kb3du&#13;&#10;cmV2LnhtbFBLBQYAAAAABAAEAPMAAABQBQAAAAA=&#13;&#10;" filled="f" stroked="f">
                <v:textbox inset="2.88pt,2.88pt,2.88pt,2.88pt">
                  <w:txbxContent>
                    <w:p w14:paraId="25DD6B84" w14:textId="77777777" w:rsidR="006030C5" w:rsidRDefault="006030C5" w:rsidP="006030C5">
                      <w:pPr>
                        <w:spacing w:after="320"/>
                        <w:ind w:left="340" w:right="340"/>
                        <w:jc w:val="both"/>
                        <w:rPr>
                          <w:rFonts w:ascii="Garamond" w:hAnsi="Garamond"/>
                          <w:b/>
                          <w:sz w:val="26"/>
                          <w:szCs w:val="26"/>
                          <w:lang w:val="en-US"/>
                        </w:rPr>
                      </w:pPr>
                    </w:p>
                    <w:p w14:paraId="7888A886" w14:textId="73C6FF76" w:rsidR="000B5E2A" w:rsidRPr="000B5E2A" w:rsidRDefault="000B5E2A" w:rsidP="000B5E2A">
                      <w:pPr>
                        <w:spacing w:after="320"/>
                        <w:ind w:left="340" w:right="340"/>
                        <w:jc w:val="center"/>
                        <w:rPr>
                          <w:rFonts w:ascii="Garamond" w:hAnsi="Garamond"/>
                          <w:b/>
                          <w:sz w:val="30"/>
                          <w:szCs w:val="30"/>
                          <w:lang w:val="en-US"/>
                        </w:rPr>
                      </w:pPr>
                      <w:r w:rsidRPr="000B5E2A">
                        <w:rPr>
                          <w:rFonts w:ascii="Garamond" w:hAnsi="Garamond"/>
                          <w:b/>
                          <w:sz w:val="30"/>
                          <w:szCs w:val="30"/>
                          <w:lang w:val="en-US"/>
                        </w:rPr>
                        <w:t xml:space="preserve">Neue </w:t>
                      </w:r>
                      <w:proofErr w:type="spellStart"/>
                      <w:r w:rsidRPr="000B5E2A">
                        <w:rPr>
                          <w:rFonts w:ascii="Garamond" w:hAnsi="Garamond"/>
                          <w:b/>
                          <w:sz w:val="30"/>
                          <w:szCs w:val="30"/>
                          <w:lang w:val="en-US"/>
                        </w:rPr>
                        <w:t>Publikationen</w:t>
                      </w:r>
                      <w:proofErr w:type="spellEnd"/>
                      <w:r w:rsidRPr="000B5E2A">
                        <w:rPr>
                          <w:rFonts w:ascii="Garamond" w:hAnsi="Garamond"/>
                          <w:b/>
                          <w:sz w:val="30"/>
                          <w:szCs w:val="30"/>
                          <w:lang w:val="en-US"/>
                        </w:rPr>
                        <w:t xml:space="preserve"> am Department </w:t>
                      </w:r>
                      <w:proofErr w:type="spellStart"/>
                      <w:r w:rsidRPr="000B5E2A">
                        <w:rPr>
                          <w:rFonts w:ascii="Garamond" w:hAnsi="Garamond"/>
                          <w:b/>
                          <w:sz w:val="30"/>
                          <w:szCs w:val="30"/>
                          <w:lang w:val="en-US"/>
                        </w:rPr>
                        <w:t>Geschichte</w:t>
                      </w:r>
                      <w:proofErr w:type="spellEnd"/>
                    </w:p>
                    <w:p w14:paraId="4D89C5E6" w14:textId="2DB602E2" w:rsidR="006030C5" w:rsidRPr="002361D2" w:rsidRDefault="006030C5" w:rsidP="000B5E2A">
                      <w:pPr>
                        <w:spacing w:after="320"/>
                        <w:ind w:left="340" w:right="340"/>
                        <w:jc w:val="both"/>
                        <w:rPr>
                          <w:rFonts w:ascii="Garamond" w:hAnsi="Garamond"/>
                          <w:bCs/>
                          <w:sz w:val="26"/>
                          <w:szCs w:val="26"/>
                          <w:lang w:val="en-US"/>
                        </w:rPr>
                      </w:pPr>
                      <w:r w:rsidRPr="002361D2">
                        <w:rPr>
                          <w:rFonts w:ascii="Garamond" w:hAnsi="Garamond"/>
                          <w:b/>
                          <w:sz w:val="26"/>
                          <w:szCs w:val="26"/>
                          <w:lang w:val="en-US"/>
                        </w:rPr>
                        <w:t>Matthias Maser, Jesús Lorenzo Jiménez, Geoffrey K. Martin (</w:t>
                      </w:r>
                      <w:proofErr w:type="spellStart"/>
                      <w:r w:rsidRPr="002361D2">
                        <w:rPr>
                          <w:rFonts w:ascii="Garamond" w:hAnsi="Garamond"/>
                          <w:b/>
                          <w:sz w:val="26"/>
                          <w:szCs w:val="26"/>
                          <w:lang w:val="en-US"/>
                        </w:rPr>
                        <w:t>Hrsg</w:t>
                      </w:r>
                      <w:proofErr w:type="spellEnd"/>
                      <w:r w:rsidRPr="002361D2">
                        <w:rPr>
                          <w:rFonts w:ascii="Garamond" w:hAnsi="Garamond"/>
                          <w:b/>
                          <w:sz w:val="26"/>
                          <w:szCs w:val="26"/>
                          <w:lang w:val="en-US"/>
                        </w:rPr>
                        <w:t xml:space="preserve">.), </w:t>
                      </w:r>
                      <w:r w:rsidRPr="002361D2">
                        <w:rPr>
                          <w:rFonts w:ascii="Garamond" w:hAnsi="Garamond"/>
                          <w:bCs/>
                          <w:sz w:val="26"/>
                          <w:szCs w:val="26"/>
                          <w:lang w:val="en-US"/>
                        </w:rPr>
                        <w:t>Canon La</w:t>
                      </w:r>
                      <w:r>
                        <w:rPr>
                          <w:rFonts w:ascii="Garamond" w:hAnsi="Garamond"/>
                          <w:bCs/>
                          <w:sz w:val="26"/>
                          <w:szCs w:val="26"/>
                          <w:lang w:val="en-US"/>
                        </w:rPr>
                        <w:t xml:space="preserve">w and Christian Societies between Christianity and Islam. An Arabic Canon Law Collection from </w:t>
                      </w:r>
                      <w:proofErr w:type="spellStart"/>
                      <w:r>
                        <w:rPr>
                          <w:rFonts w:ascii="Garamond" w:hAnsi="Garamond"/>
                          <w:bCs/>
                          <w:sz w:val="26"/>
                          <w:szCs w:val="26"/>
                          <w:lang w:val="en-US"/>
                        </w:rPr>
                        <w:t>al-Andalus</w:t>
                      </w:r>
                      <w:proofErr w:type="spellEnd"/>
                      <w:r>
                        <w:rPr>
                          <w:rFonts w:ascii="Garamond" w:hAnsi="Garamond"/>
                          <w:bCs/>
                          <w:sz w:val="26"/>
                          <w:szCs w:val="26"/>
                          <w:lang w:val="en-US"/>
                        </w:rPr>
                        <w:t xml:space="preserve"> and its Transcultural Contexts (Religion and Law in Medieval Christian and Muslim Societies. RELMIN. Bd. 11), Turnhout 2024</w:t>
                      </w:r>
                    </w:p>
                    <w:p w14:paraId="3979EC82" w14:textId="77777777" w:rsidR="006030C5" w:rsidRDefault="006030C5" w:rsidP="006030C5">
                      <w:pPr>
                        <w:spacing w:after="320"/>
                        <w:ind w:left="340" w:right="340"/>
                        <w:jc w:val="both"/>
                        <w:rPr>
                          <w:rFonts w:ascii="Garamond" w:hAnsi="Garamond"/>
                          <w:bCs/>
                          <w:sz w:val="26"/>
                          <w:szCs w:val="26"/>
                          <w:lang w:val="en-US"/>
                        </w:rPr>
                      </w:pPr>
                      <w:r w:rsidRPr="002E67DD">
                        <w:rPr>
                          <w:rFonts w:ascii="Garamond" w:hAnsi="Garamond"/>
                          <w:b/>
                          <w:sz w:val="26"/>
                          <w:szCs w:val="26"/>
                          <w:lang w:val="en-US"/>
                        </w:rPr>
                        <w:t xml:space="preserve">Indravati </w:t>
                      </w:r>
                      <w:proofErr w:type="spellStart"/>
                      <w:r w:rsidRPr="002E67DD">
                        <w:rPr>
                          <w:rFonts w:ascii="Garamond" w:hAnsi="Garamond"/>
                          <w:b/>
                          <w:sz w:val="26"/>
                          <w:szCs w:val="26"/>
                          <w:lang w:val="en-US"/>
                        </w:rPr>
                        <w:t>Félicité</w:t>
                      </w:r>
                      <w:proofErr w:type="spellEnd"/>
                      <w:r w:rsidRPr="002E67DD">
                        <w:rPr>
                          <w:rFonts w:ascii="Garamond" w:hAnsi="Garamond"/>
                          <w:bCs/>
                          <w:sz w:val="26"/>
                          <w:szCs w:val="26"/>
                          <w:lang w:val="en-US"/>
                        </w:rPr>
                        <w:t>, Le Saint-Em</w:t>
                      </w:r>
                      <w:r>
                        <w:rPr>
                          <w:rFonts w:ascii="Garamond" w:hAnsi="Garamond"/>
                          <w:bCs/>
                          <w:sz w:val="26"/>
                          <w:szCs w:val="26"/>
                          <w:lang w:val="en-US"/>
                        </w:rPr>
                        <w:t xml:space="preserve">pire face au monde. </w:t>
                      </w:r>
                      <w:r w:rsidRPr="002E67DD">
                        <w:rPr>
                          <w:rFonts w:ascii="Garamond" w:hAnsi="Garamond"/>
                          <w:bCs/>
                          <w:sz w:val="26"/>
                          <w:szCs w:val="26"/>
                          <w:lang w:val="en-US"/>
                        </w:rPr>
                        <w:t xml:space="preserve">Contestations et </w:t>
                      </w:r>
                      <w:proofErr w:type="spellStart"/>
                      <w:r w:rsidRPr="002E67DD">
                        <w:rPr>
                          <w:rFonts w:ascii="Garamond" w:hAnsi="Garamond"/>
                          <w:bCs/>
                          <w:sz w:val="26"/>
                          <w:szCs w:val="26"/>
                          <w:lang w:val="en-US"/>
                        </w:rPr>
                        <w:t>redéfinitions</w:t>
                      </w:r>
                      <w:proofErr w:type="spellEnd"/>
                      <w:r w:rsidRPr="002E67DD">
                        <w:rPr>
                          <w:rFonts w:ascii="Garamond" w:hAnsi="Garamond"/>
                          <w:bCs/>
                          <w:sz w:val="26"/>
                          <w:szCs w:val="26"/>
                          <w:lang w:val="en-US"/>
                        </w:rPr>
                        <w:t xml:space="preserve"> de </w:t>
                      </w:r>
                      <w:proofErr w:type="spellStart"/>
                      <w:r w:rsidRPr="002E67DD">
                        <w:rPr>
                          <w:rFonts w:ascii="Garamond" w:hAnsi="Garamond"/>
                          <w:bCs/>
                          <w:sz w:val="26"/>
                          <w:szCs w:val="26"/>
                          <w:lang w:val="en-US"/>
                        </w:rPr>
                        <w:t>l’impérialité</w:t>
                      </w:r>
                      <w:proofErr w:type="spellEnd"/>
                      <w:r w:rsidRPr="002E67DD">
                        <w:rPr>
                          <w:rFonts w:ascii="Garamond" w:hAnsi="Garamond"/>
                          <w:bCs/>
                          <w:sz w:val="26"/>
                          <w:szCs w:val="26"/>
                          <w:lang w:val="en-US"/>
                        </w:rPr>
                        <w:t xml:space="preserve"> </w:t>
                      </w:r>
                      <w:proofErr w:type="spellStart"/>
                      <w:r w:rsidRPr="002E67DD">
                        <w:rPr>
                          <w:rFonts w:ascii="Garamond" w:hAnsi="Garamond"/>
                          <w:bCs/>
                          <w:sz w:val="26"/>
                          <w:szCs w:val="26"/>
                          <w:lang w:val="en-US"/>
                        </w:rPr>
                        <w:t>XVe</w:t>
                      </w:r>
                      <w:proofErr w:type="spellEnd"/>
                      <w:r w:rsidRPr="002E67DD">
                        <w:rPr>
                          <w:rFonts w:ascii="Garamond" w:hAnsi="Garamond"/>
                          <w:bCs/>
                          <w:sz w:val="26"/>
                          <w:szCs w:val="26"/>
                          <w:lang w:val="en-US"/>
                        </w:rPr>
                        <w:t xml:space="preserve"> – </w:t>
                      </w:r>
                      <w:proofErr w:type="spellStart"/>
                      <w:r w:rsidRPr="002E67DD">
                        <w:rPr>
                          <w:rFonts w:ascii="Garamond" w:hAnsi="Garamond"/>
                          <w:bCs/>
                          <w:sz w:val="26"/>
                          <w:szCs w:val="26"/>
                          <w:lang w:val="en-US"/>
                        </w:rPr>
                        <w:t>XIXe</w:t>
                      </w:r>
                      <w:proofErr w:type="spellEnd"/>
                      <w:r w:rsidRPr="002E67DD">
                        <w:rPr>
                          <w:rFonts w:ascii="Garamond" w:hAnsi="Garamond"/>
                          <w:bCs/>
                          <w:sz w:val="26"/>
                          <w:szCs w:val="26"/>
                          <w:lang w:val="en-US"/>
                        </w:rPr>
                        <w:t xml:space="preserve"> s</w:t>
                      </w:r>
                      <w:r>
                        <w:rPr>
                          <w:rFonts w:ascii="Garamond" w:hAnsi="Garamond"/>
                          <w:bCs/>
                          <w:sz w:val="26"/>
                          <w:szCs w:val="26"/>
                          <w:lang w:val="en-US"/>
                        </w:rPr>
                        <w:t>iècle, Paris 2024</w:t>
                      </w:r>
                    </w:p>
                    <w:p w14:paraId="15731CE8" w14:textId="77777777" w:rsidR="006030C5" w:rsidRPr="00A03105" w:rsidRDefault="006030C5" w:rsidP="006030C5">
                      <w:pPr>
                        <w:spacing w:after="320"/>
                        <w:ind w:left="340" w:right="340"/>
                        <w:jc w:val="both"/>
                        <w:rPr>
                          <w:rFonts w:ascii="Garamond" w:hAnsi="Garamond"/>
                          <w:bCs/>
                          <w:sz w:val="26"/>
                          <w:szCs w:val="26"/>
                        </w:rPr>
                      </w:pPr>
                      <w:r w:rsidRPr="00A03105">
                        <w:rPr>
                          <w:rFonts w:ascii="Garamond" w:hAnsi="Garamond"/>
                          <w:b/>
                          <w:sz w:val="26"/>
                          <w:szCs w:val="26"/>
                        </w:rPr>
                        <w:t>Corinna Schattauer</w:t>
                      </w:r>
                      <w:r w:rsidRPr="00A03105">
                        <w:rPr>
                          <w:rFonts w:ascii="Garamond" w:hAnsi="Garamond"/>
                          <w:bCs/>
                          <w:sz w:val="26"/>
                          <w:szCs w:val="26"/>
                        </w:rPr>
                        <w:t xml:space="preserve">, Weibliche Handlungsmacht und </w:t>
                      </w:r>
                      <w:r>
                        <w:rPr>
                          <w:rFonts w:ascii="Garamond" w:hAnsi="Garamond"/>
                          <w:bCs/>
                          <w:sz w:val="26"/>
                          <w:szCs w:val="26"/>
                        </w:rPr>
                        <w:t xml:space="preserve">Mobilität. Kommerzielle Schönheitskonkurrenzen in Deutschland, 1909 – 1933, Göttingen 2024 (von Frau </w:t>
                      </w:r>
                      <w:r w:rsidRPr="00A03105">
                        <w:rPr>
                          <w:rFonts w:ascii="Garamond" w:hAnsi="Garamond"/>
                          <w:b/>
                          <w:sz w:val="26"/>
                          <w:szCs w:val="26"/>
                        </w:rPr>
                        <w:t>Prof. Dr. Simone Derix</w:t>
                      </w:r>
                      <w:r>
                        <w:rPr>
                          <w:rFonts w:ascii="Garamond" w:hAnsi="Garamond"/>
                          <w:bCs/>
                          <w:sz w:val="26"/>
                          <w:szCs w:val="26"/>
                        </w:rPr>
                        <w:t xml:space="preserve"> betreute Dissertation)</w:t>
                      </w:r>
                    </w:p>
                    <w:p w14:paraId="7C28B669" w14:textId="77777777" w:rsidR="006030C5" w:rsidRDefault="006030C5" w:rsidP="006030C5">
                      <w:pPr>
                        <w:spacing w:after="320"/>
                        <w:ind w:left="340" w:right="340"/>
                        <w:jc w:val="both"/>
                        <w:rPr>
                          <w:rFonts w:ascii="Garamond" w:hAnsi="Garamond"/>
                          <w:bCs/>
                          <w:sz w:val="26"/>
                          <w:szCs w:val="26"/>
                        </w:rPr>
                      </w:pPr>
                      <w:r>
                        <w:rPr>
                          <w:rFonts w:ascii="Garamond" w:hAnsi="Garamond"/>
                          <w:b/>
                          <w:sz w:val="26"/>
                          <w:szCs w:val="26"/>
                        </w:rPr>
                        <w:t xml:space="preserve">Moritz </w:t>
                      </w:r>
                      <w:r w:rsidRPr="00477EE1">
                        <w:rPr>
                          <w:rFonts w:ascii="Garamond" w:hAnsi="Garamond"/>
                          <w:b/>
                          <w:sz w:val="26"/>
                          <w:szCs w:val="26"/>
                        </w:rPr>
                        <w:t>Florin</w:t>
                      </w:r>
                      <w:r>
                        <w:rPr>
                          <w:rFonts w:ascii="Garamond" w:hAnsi="Garamond"/>
                          <w:bCs/>
                          <w:sz w:val="26"/>
                          <w:szCs w:val="26"/>
                        </w:rPr>
                        <w:t xml:space="preserve">, Das russische Reich und das erste globale Zeitalter des Terrorismus, Berlin 2024 (Studien zur internationalen Geschichte 54) </w:t>
                      </w:r>
                    </w:p>
                    <w:p w14:paraId="40EADAF2" w14:textId="77777777" w:rsidR="006030C5" w:rsidRDefault="006030C5" w:rsidP="006030C5">
                      <w:pPr>
                        <w:spacing w:after="120"/>
                        <w:ind w:right="340"/>
                        <w:jc w:val="center"/>
                        <w:rPr>
                          <w:rFonts w:ascii="Garamond" w:hAnsi="Garamond" w:cs="Courier New"/>
                          <w:b/>
                          <w:bCs/>
                          <w:color w:val="333333"/>
                          <w:sz w:val="30"/>
                          <w:szCs w:val="30"/>
                          <w:shd w:val="clear" w:color="auto" w:fill="FFFFFF"/>
                        </w:rPr>
                      </w:pPr>
                    </w:p>
                    <w:p w14:paraId="0CDE590C" w14:textId="77777777" w:rsidR="006030C5" w:rsidRPr="00196454" w:rsidRDefault="006030C5" w:rsidP="006030C5">
                      <w:pPr>
                        <w:spacing w:after="120"/>
                        <w:ind w:right="340"/>
                        <w:jc w:val="center"/>
                        <w:rPr>
                          <w:rFonts w:ascii="Garamond" w:hAnsi="Garamond" w:cs="Courier New"/>
                          <w:b/>
                          <w:bCs/>
                          <w:color w:val="333333"/>
                          <w:sz w:val="30"/>
                          <w:szCs w:val="30"/>
                          <w:shd w:val="clear" w:color="auto" w:fill="FFFFFF"/>
                        </w:rPr>
                      </w:pPr>
                      <w:r>
                        <w:rPr>
                          <w:rFonts w:ascii="Garamond" w:hAnsi="Garamond" w:cs="Courier New"/>
                          <w:b/>
                          <w:bCs/>
                          <w:color w:val="333333"/>
                          <w:sz w:val="30"/>
                          <w:szCs w:val="30"/>
                          <w:shd w:val="clear" w:color="auto" w:fill="FFFFFF"/>
                        </w:rPr>
                        <w:t>Exkursion</w:t>
                      </w:r>
                    </w:p>
                    <w:p w14:paraId="490AE0C0" w14:textId="77777777" w:rsidR="006030C5" w:rsidRPr="00196454" w:rsidRDefault="006030C5" w:rsidP="006030C5">
                      <w:pPr>
                        <w:spacing w:after="320"/>
                        <w:ind w:left="340" w:right="340"/>
                        <w:jc w:val="both"/>
                        <w:rPr>
                          <w:rFonts w:ascii="Garamond" w:hAnsi="Garamond"/>
                          <w:bCs/>
                          <w:sz w:val="26"/>
                          <w:szCs w:val="26"/>
                        </w:rPr>
                      </w:pPr>
                      <w:r>
                        <w:rPr>
                          <w:rFonts w:ascii="Garamond" w:hAnsi="Garamond" w:cs="Courier New"/>
                          <w:color w:val="333333"/>
                          <w:sz w:val="26"/>
                          <w:szCs w:val="26"/>
                          <w:shd w:val="clear" w:color="auto" w:fill="FFFFFF"/>
                        </w:rPr>
                        <w:t>Frau</w:t>
                      </w:r>
                      <w:r w:rsidRPr="002646C0">
                        <w:rPr>
                          <w:rFonts w:ascii="Garamond" w:hAnsi="Garamond" w:cs="Courier New"/>
                          <w:color w:val="333333"/>
                          <w:sz w:val="26"/>
                          <w:szCs w:val="26"/>
                          <w:shd w:val="clear" w:color="auto" w:fill="FFFFFF"/>
                        </w:rPr>
                        <w:t xml:space="preserve"> </w:t>
                      </w:r>
                      <w:r w:rsidRPr="002646C0">
                        <w:rPr>
                          <w:rFonts w:ascii="Garamond" w:hAnsi="Garamond" w:cs="Courier New"/>
                          <w:b/>
                          <w:bCs/>
                          <w:color w:val="333333"/>
                          <w:sz w:val="26"/>
                          <w:szCs w:val="26"/>
                          <w:shd w:val="clear" w:color="auto" w:fill="FFFFFF"/>
                        </w:rPr>
                        <w:t xml:space="preserve">Prof. Dr. </w:t>
                      </w:r>
                      <w:r>
                        <w:rPr>
                          <w:rFonts w:ascii="Garamond" w:hAnsi="Garamond" w:cs="Courier New"/>
                          <w:b/>
                          <w:bCs/>
                          <w:color w:val="333333"/>
                          <w:sz w:val="26"/>
                          <w:szCs w:val="26"/>
                          <w:shd w:val="clear" w:color="auto" w:fill="FFFFFF"/>
                        </w:rPr>
                        <w:t xml:space="preserve">Simone Derix </w:t>
                      </w:r>
                      <w:r>
                        <w:rPr>
                          <w:rFonts w:ascii="Garamond" w:hAnsi="Garamond" w:cs="Courier New"/>
                          <w:color w:val="333333"/>
                          <w:sz w:val="26"/>
                          <w:szCs w:val="26"/>
                          <w:shd w:val="clear" w:color="auto" w:fill="FFFFFF"/>
                        </w:rPr>
                        <w:t xml:space="preserve">(Lehrstuhl für Neueste Geschichte und Zeitgeschichte) führt im </w:t>
                      </w:r>
                      <w:proofErr w:type="gramStart"/>
                      <w:r>
                        <w:rPr>
                          <w:rFonts w:ascii="Garamond" w:hAnsi="Garamond" w:cs="Courier New"/>
                          <w:b/>
                          <w:bCs/>
                          <w:color w:val="333333"/>
                          <w:sz w:val="26"/>
                          <w:szCs w:val="26"/>
                          <w:shd w:val="clear" w:color="auto" w:fill="FFFFFF"/>
                        </w:rPr>
                        <w:t xml:space="preserve">Februar </w:t>
                      </w:r>
                      <w:r w:rsidRPr="002646C0">
                        <w:rPr>
                          <w:rFonts w:ascii="Garamond" w:hAnsi="Garamond" w:cs="Courier New"/>
                          <w:b/>
                          <w:bCs/>
                          <w:color w:val="333333"/>
                          <w:sz w:val="26"/>
                          <w:szCs w:val="26"/>
                          <w:shd w:val="clear" w:color="auto" w:fill="FFFFFF"/>
                        </w:rPr>
                        <w:t xml:space="preserve"> 202</w:t>
                      </w:r>
                      <w:r>
                        <w:rPr>
                          <w:rFonts w:ascii="Garamond" w:hAnsi="Garamond" w:cs="Courier New"/>
                          <w:b/>
                          <w:bCs/>
                          <w:color w:val="333333"/>
                          <w:sz w:val="26"/>
                          <w:szCs w:val="26"/>
                          <w:shd w:val="clear" w:color="auto" w:fill="FFFFFF"/>
                        </w:rPr>
                        <w:t>5</w:t>
                      </w:r>
                      <w:proofErr w:type="gramEnd"/>
                      <w:r>
                        <w:rPr>
                          <w:rFonts w:ascii="Garamond" w:hAnsi="Garamond" w:cs="Courier New"/>
                          <w:color w:val="333333"/>
                          <w:sz w:val="26"/>
                          <w:szCs w:val="26"/>
                          <w:shd w:val="clear" w:color="auto" w:fill="FFFFFF"/>
                        </w:rPr>
                        <w:t xml:space="preserve"> zusammen mit Herrn </w:t>
                      </w:r>
                      <w:r w:rsidRPr="00F97AB9">
                        <w:rPr>
                          <w:rFonts w:ascii="Garamond" w:hAnsi="Garamond" w:cs="Courier New"/>
                          <w:b/>
                          <w:bCs/>
                          <w:color w:val="333333"/>
                          <w:sz w:val="26"/>
                          <w:szCs w:val="26"/>
                          <w:shd w:val="clear" w:color="auto" w:fill="FFFFFF"/>
                        </w:rPr>
                        <w:t>Prof. Dr. Marc Matten</w:t>
                      </w:r>
                      <w:r>
                        <w:rPr>
                          <w:rFonts w:ascii="Garamond" w:hAnsi="Garamond" w:cs="Courier New"/>
                          <w:color w:val="333333"/>
                          <w:sz w:val="26"/>
                          <w:szCs w:val="26"/>
                          <w:shd w:val="clear" w:color="auto" w:fill="FFFFFF"/>
                        </w:rPr>
                        <w:t xml:space="preserve"> eine Exkursion nach </w:t>
                      </w:r>
                      <w:r w:rsidRPr="00F97AB9">
                        <w:rPr>
                          <w:rFonts w:ascii="Garamond" w:hAnsi="Garamond" w:cs="Courier New"/>
                          <w:b/>
                          <w:bCs/>
                          <w:color w:val="333333"/>
                          <w:sz w:val="26"/>
                          <w:szCs w:val="26"/>
                          <w:shd w:val="clear" w:color="auto" w:fill="FFFFFF"/>
                        </w:rPr>
                        <w:t xml:space="preserve">Beijing und </w:t>
                      </w:r>
                      <w:proofErr w:type="spellStart"/>
                      <w:r w:rsidRPr="00F97AB9">
                        <w:rPr>
                          <w:rFonts w:ascii="Garamond" w:hAnsi="Garamond" w:cs="Courier New"/>
                          <w:b/>
                          <w:bCs/>
                          <w:color w:val="333333"/>
                          <w:sz w:val="26"/>
                          <w:szCs w:val="26"/>
                          <w:shd w:val="clear" w:color="auto" w:fill="FFFFFF"/>
                        </w:rPr>
                        <w:t>Quingdao</w:t>
                      </w:r>
                      <w:proofErr w:type="spellEnd"/>
                      <w:r>
                        <w:rPr>
                          <w:rFonts w:ascii="Garamond" w:hAnsi="Garamond" w:cs="Courier New"/>
                          <w:color w:val="333333"/>
                          <w:sz w:val="26"/>
                          <w:szCs w:val="26"/>
                          <w:shd w:val="clear" w:color="auto" w:fill="FFFFFF"/>
                        </w:rPr>
                        <w:t xml:space="preserve"> durch. Die Exkursion erfolgt im Rahmen des Projekts „Writing </w:t>
                      </w:r>
                      <w:proofErr w:type="spellStart"/>
                      <w:r>
                        <w:rPr>
                          <w:rFonts w:ascii="Garamond" w:hAnsi="Garamond" w:cs="Courier New"/>
                          <w:color w:val="333333"/>
                          <w:sz w:val="26"/>
                          <w:szCs w:val="26"/>
                          <w:shd w:val="clear" w:color="auto" w:fill="FFFFFF"/>
                        </w:rPr>
                        <w:t>History</w:t>
                      </w:r>
                      <w:proofErr w:type="spellEnd"/>
                      <w:r>
                        <w:rPr>
                          <w:rFonts w:ascii="Garamond" w:hAnsi="Garamond" w:cs="Courier New"/>
                          <w:color w:val="333333"/>
                          <w:sz w:val="26"/>
                          <w:szCs w:val="26"/>
                          <w:shd w:val="clear" w:color="auto" w:fill="FFFFFF"/>
                        </w:rPr>
                        <w:t xml:space="preserve"> </w:t>
                      </w:r>
                      <w:proofErr w:type="spellStart"/>
                      <w:r>
                        <w:rPr>
                          <w:rFonts w:ascii="Garamond" w:hAnsi="Garamond" w:cs="Courier New"/>
                          <w:color w:val="333333"/>
                          <w:sz w:val="26"/>
                          <w:szCs w:val="26"/>
                          <w:shd w:val="clear" w:color="auto" w:fill="FFFFFF"/>
                        </w:rPr>
                        <w:t>with</w:t>
                      </w:r>
                      <w:proofErr w:type="spellEnd"/>
                      <w:r>
                        <w:rPr>
                          <w:rFonts w:ascii="Garamond" w:hAnsi="Garamond" w:cs="Courier New"/>
                          <w:color w:val="333333"/>
                          <w:sz w:val="26"/>
                          <w:szCs w:val="26"/>
                          <w:shd w:val="clear" w:color="auto" w:fill="FFFFFF"/>
                        </w:rPr>
                        <w:t xml:space="preserve"> China“ und wird von der Volkswagen- Stiftung finanziert. Die Teilnahme ist auf Promovierende beschränkt.</w:t>
                      </w:r>
                    </w:p>
                    <w:p w14:paraId="5A1C4DBC" w14:textId="77777777" w:rsidR="00C940CB" w:rsidRPr="00EF622C" w:rsidRDefault="00C940CB" w:rsidP="00C940CB">
                      <w:pPr>
                        <w:spacing w:after="320"/>
                        <w:ind w:left="340" w:right="340"/>
                        <w:jc w:val="both"/>
                        <w:rPr>
                          <w:rFonts w:ascii="Garamond" w:hAnsi="Garamond"/>
                          <w:sz w:val="26"/>
                          <w:szCs w:val="26"/>
                        </w:rPr>
                      </w:pPr>
                    </w:p>
                  </w:txbxContent>
                </v:textbox>
              </v:shape>
            </w:pict>
          </mc:Fallback>
        </mc:AlternateContent>
      </w:r>
      <w:r w:rsidR="005D6F2C">
        <w:rPr>
          <w:noProof/>
          <w:lang w:eastAsia="de-DE"/>
        </w:rPr>
        <mc:AlternateContent>
          <mc:Choice Requires="wps">
            <w:drawing>
              <wp:anchor distT="0" distB="0" distL="114300" distR="114300" simplePos="0" relativeHeight="251717632" behindDoc="1" locked="0" layoutInCell="1" allowOverlap="1" wp14:anchorId="670802B3" wp14:editId="229D6A40">
                <wp:simplePos x="0" y="0"/>
                <wp:positionH relativeFrom="page">
                  <wp:posOffset>717550</wp:posOffset>
                </wp:positionH>
                <wp:positionV relativeFrom="paragraph">
                  <wp:posOffset>-842645</wp:posOffset>
                </wp:positionV>
                <wp:extent cx="6708140" cy="10572750"/>
                <wp:effectExtent l="63500" t="63500" r="60960" b="69850"/>
                <wp:wrapNone/>
                <wp:docPr id="14" name="Rechteck 13"/>
                <wp:cNvGraphicFramePr/>
                <a:graphic xmlns:a="http://schemas.openxmlformats.org/drawingml/2006/main">
                  <a:graphicData uri="http://schemas.microsoft.com/office/word/2010/wordprocessingShape">
                    <wps:wsp>
                      <wps:cNvSpPr/>
                      <wps:spPr>
                        <a:xfrm>
                          <a:off x="0" y="0"/>
                          <a:ext cx="6708140" cy="10572750"/>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43BFC898" id="Rechteck 13" o:spid="_x0000_s1026" style="position:absolute;margin-left:56.5pt;margin-top:-66.35pt;width:528.2pt;height:83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LxdAIAAHMFAAAOAAAAZHJzL2Uyb0RvYy54bWysVNtu2zAMfR+wfxD0vtoJliY16hRDu+5l&#13;&#10;l6LNsGdVlm0BsiSIapz8/UjJSYq1A4phCaAwFHVIHl4ur3aDYVsVQDtb89lZyZmy0jXadjX/ubn9&#13;&#10;sOIMorCNMM6qmu8V8Kv1+3eXo6/U3PXONCowBLFQjb7mfYy+KgqQvRoEnDmvLF62Lgwi4t/QFU0Q&#13;&#10;I6IPppiX5XkxutD44KQCQO1NvuTrhN+2SsYfbQsqMlNzjC2mM6Tzkc5ifSmqLgjfazmFIf4hikFo&#13;&#10;i06PUDciCvYU9AuoQcvgwLXxTLqhcG2rpUo5YDaz8o9sHnrhVcoFyQF/pAn+H6z8vn3wdwFpGD1U&#13;&#10;gCJlsWvDQL8YH9slsvZHstQuMonK82W5mn1ETiXezcrFcr5cJD6L03sfIH5RbmAk1DxgORJLYvsV&#13;&#10;IvpE04MJubPuVhuTSmIsGxF2vixLciGwNVojIoqDb2oOtuNMmA57TsZwYL6h56w1Gq0tthtnwcVf&#13;&#10;OvaJSITLhoDOU62AeYdclkkNoXu8NoFtBbbKpwV9k948Dd9ck9WrCwonBz7ZpyQ6eAVvD0c4bNjG&#13;&#10;jRukjjMjIOIFuk2flz4Wkw9RoWvs3ux6dlAjZ5CgX/E8O0G+JR0s2BvSuUg1oATfhEkh/IUiDL07&#13;&#10;kO9F7BkdWEEdpKE+F1WLBdy4e+wTGlgKLw/tJCFrk4TDm6WpixCI3kdtFL3OWpzr1BJ0Q312I6DP&#13;&#10;bIIzusnDP+iIG8jooeYr8ncI3lh6ptIOmRqG5vZz0ymGuNM8YErPTIrTEJH06Jr9XWAhmmuX94+w&#13;&#10;sneYBTUtxUhWONm5lHkL0ep4/j9ZnXbl+jcAAAD//wMAUEsDBBQABgAIAAAAIQABW+UY6AAAABMB&#13;&#10;AAAPAAAAZHJzL2Rvd25yZXYueG1sTI9PT8MwDMXvSHyHyEjctvTP2KBrOg0YEhLagW0HjlmTNRGN&#13;&#10;UzVZV7493gkulp9sP79fuRpdywbdB+tRQDpNgGmsvbLYCDjs3yaPwEKUqGTrUQv40QFW1e1NKQvl&#13;&#10;L/iph11sGJlgKKQAE2NXcB5qo50MU99ppNnJ905Gkn3DVS8vZO5aniXJnDtpkT4Y2ekXo+vv3dkJ&#13;&#10;eA6bhT2ZZmu/htn2ff+xWWM8CHF/N74uqayXwKIe498FXBkoP1QU7OjPqAJrSac5AUUBkzTPFsCu&#13;&#10;K+n8aQbsSN1DnuXAq5L/Z6l+AQAA//8DAFBLAQItABQABgAIAAAAIQC2gziS/gAAAOEBAAATAAAA&#13;&#10;AAAAAAAAAAAAAAAAAABbQ29udGVudF9UeXBlc10ueG1sUEsBAi0AFAAGAAgAAAAhADj9If/WAAAA&#13;&#10;lAEAAAsAAAAAAAAAAAAAAAAALwEAAF9yZWxzLy5yZWxzUEsBAi0AFAAGAAgAAAAhAGL5gvF0AgAA&#13;&#10;cwUAAA4AAAAAAAAAAAAAAAAALgIAAGRycy9lMm9Eb2MueG1sUEsBAi0AFAAGAAgAAAAhAAFb5Rjo&#13;&#10;AAAAEwEAAA8AAAAAAAAAAAAAAAAAzgQAAGRycy9kb3ducmV2LnhtbFBLBQYAAAAABAAEAPMAAADj&#13;&#10;BQAAAAA=&#13;&#10;" filled="f" strokeweight="10pt">
                <w10:wrap anchorx="page"/>
              </v:rect>
            </w:pict>
          </mc:Fallback>
        </mc:AlternateContent>
      </w:r>
      <w:r w:rsidR="00E56693">
        <w:rPr>
          <w:noProof/>
          <w:lang w:eastAsia="de-DE"/>
        </w:rPr>
        <mc:AlternateContent>
          <mc:Choice Requires="wps">
            <w:drawing>
              <wp:anchor distT="0" distB="0" distL="114300" distR="114300" simplePos="0" relativeHeight="251715584" behindDoc="0" locked="0" layoutInCell="1" allowOverlap="1" wp14:anchorId="482691AA" wp14:editId="3DF9CB51">
                <wp:simplePos x="0" y="0"/>
                <wp:positionH relativeFrom="page">
                  <wp:align>left</wp:align>
                </wp:positionH>
                <wp:positionV relativeFrom="paragraph">
                  <wp:posOffset>-950595</wp:posOffset>
                </wp:positionV>
                <wp:extent cx="577215" cy="10731500"/>
                <wp:effectExtent l="0" t="0" r="0" b="0"/>
                <wp:wrapNone/>
                <wp:docPr id="7" name="Rechteck 7"/>
                <wp:cNvGraphicFramePr/>
                <a:graphic xmlns:a="http://schemas.openxmlformats.org/drawingml/2006/main">
                  <a:graphicData uri="http://schemas.microsoft.com/office/word/2010/wordprocessingShape">
                    <wps:wsp>
                      <wps:cNvSpPr/>
                      <wps:spPr>
                        <a:xfrm>
                          <a:off x="0" y="0"/>
                          <a:ext cx="577215" cy="1073150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18BCF06B" id="Rechteck 7" o:spid="_x0000_s1026" style="position:absolute;margin-left:0;margin-top:-74.85pt;width:45.45pt;height:845pt;z-index:2517155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deFwAEAAGQDAAAOAAAAZHJzL2Uyb0RvYy54bWysU8tu2zAQvBfIPxC8x5JcqA4Ey0FhI70U&#13;&#10;bYA0H7CmSIkAX1gylv33XdKunba3ojpQS3G5szM7Wj8erWEHiVF71/NmUXMmnfCDdmPPX3883T9w&#13;&#10;FhO4AYx3sucnGfnj5u7Deg6dXPrJm0EioyIudnPo+ZRS6KoqiklaiAsfpKND5dFCoi2O1YAwU3Vr&#13;&#10;qmVdf6pmj0NAL2SM9HV3PuSbUl8pKdJ3paJMzPScektlxbLu81pt1tCNCGHS4tIG/EMXFrQj0Gup&#13;&#10;HSRgb6j/KmW1QB+9SgvhbeWV0kIWDsSmqf9g8zJBkIULiRPDVab4/8qKb4eX8IwkwxxiFynMLI4K&#13;&#10;bX5Tf+xYxDpdxZLHxAR9bFerZdNyJuioqVcfm7Yucla36wFj+iK9ZTnoOdI0ikhw+BoTQVLqr5SM&#13;&#10;Fr3Rw5M2pmxw3G8NsgPQ5LZt+7lp8rDoym9pxrGZ8JcrAmcCyEHKQKLQhqHn0Y2cgRnJmiJhwXY+&#13;&#10;I5SxZ+wdxOmMUcqe/WB1IlMabXv+UOfngmxc7kwWW10Y3FTL0d4Pp2dkmMzWnw0HTkye/Jbhc/s5&#13;&#10;i0ZZiFxsl73yfl+ybj/H5icAAAD//wMAUEsDBBQABgAIAAAAIQDYC0PO5AAAAA4BAAAPAAAAZHJz&#13;&#10;L2Rvd25yZXYueG1sTI/NTsMwEITvSLyDtUjcWrtQCknjVAgEFyp+Srk78TaJGq9D7LTp27Oc4LLS&#13;&#10;amZn58tWo2vFAfvQeNIwmyoQSKW3DVUatp9PkzsQIRqypvWEGk4YYJWfn2Umtf5IH3jYxEpwCIXU&#13;&#10;aKhj7FIpQ1mjM2HqOyTWdr53JvLaV9L25sjhrpVXSi2kMw3xh9p0+FBjud8MToMZcOv3z/X7y+lr&#13;&#10;t36jsHjtim+tLy/GxyWP+yWIiGP8u4BfBu4PORcr/EA2iFYD00QNk9k8uQXBeqISEAX7bubqGmSe&#13;&#10;yf8Y+Q8AAAD//wMAUEsBAi0AFAAGAAgAAAAhALaDOJL+AAAA4QEAABMAAAAAAAAAAAAAAAAAAAAA&#13;&#10;AFtDb250ZW50X1R5cGVzXS54bWxQSwECLQAUAAYACAAAACEAOP0h/9YAAACUAQAACwAAAAAAAAAA&#13;&#10;AAAAAAAvAQAAX3JlbHMvLnJlbHNQSwECLQAUAAYACAAAACEAvK3XhcABAABkAwAADgAAAAAAAAAA&#13;&#10;AAAAAAAuAgAAZHJzL2Uyb0RvYy54bWxQSwECLQAUAAYACAAAACEA2AtDzuQAAAAOAQAADwAAAAAA&#13;&#10;AAAAAAAAAAAaBAAAZHJzL2Rvd25yZXYueG1sUEsFBgAAAAAEAAQA8wAAACsFAAAAAA==&#13;&#10;" fillcolor="#c55a11" stroked="f" strokeweight="1pt">
                <w10:wrap anchorx="page"/>
              </v:rect>
            </w:pict>
          </mc:Fallback>
        </mc:AlternateContent>
      </w:r>
      <w:r w:rsidR="00400444">
        <w:br w:type="page"/>
      </w:r>
    </w:p>
    <w:p w14:paraId="4F704A89" w14:textId="0CCAA340" w:rsidR="00E56693" w:rsidRDefault="00B330A7">
      <w:r>
        <w:rPr>
          <w:noProof/>
          <w:lang w:eastAsia="de-DE"/>
        </w:rPr>
        <w:lastRenderedPageBreak/>
        <mc:AlternateContent>
          <mc:Choice Requires="wps">
            <w:drawing>
              <wp:anchor distT="0" distB="0" distL="114300" distR="114300" simplePos="0" relativeHeight="251672576" behindDoc="0" locked="0" layoutInCell="1" allowOverlap="1" wp14:anchorId="1FBE330D" wp14:editId="0CBEAB8B">
                <wp:simplePos x="0" y="0"/>
                <wp:positionH relativeFrom="column">
                  <wp:posOffset>-42545</wp:posOffset>
                </wp:positionH>
                <wp:positionV relativeFrom="paragraph">
                  <wp:posOffset>-683895</wp:posOffset>
                </wp:positionV>
                <wp:extent cx="6565900" cy="964565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964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A16309" w14:textId="686AD58C" w:rsidR="00FB2359" w:rsidRPr="00B23D5A" w:rsidRDefault="00FB2359" w:rsidP="00B23D5A">
                            <w:pPr>
                              <w:spacing w:after="320"/>
                              <w:ind w:left="340" w:right="340"/>
                              <w:jc w:val="center"/>
                              <w:rPr>
                                <w:rFonts w:ascii="Garamond" w:hAnsi="Garamond"/>
                                <w:b/>
                                <w:bCs/>
                                <w:sz w:val="30"/>
                                <w:szCs w:val="30"/>
                              </w:rPr>
                            </w:pPr>
                            <w:r w:rsidRPr="00B23D5A">
                              <w:rPr>
                                <w:rFonts w:ascii="Garamond" w:hAnsi="Garamond"/>
                                <w:b/>
                                <w:bCs/>
                                <w:sz w:val="30"/>
                                <w:szCs w:val="30"/>
                              </w:rPr>
                              <w:t>Verein zur Förderung der Geschichtswissenschaft an der Universität Erlangen-Nürnberg e.V.</w:t>
                            </w:r>
                          </w:p>
                          <w:p w14:paraId="5D79F2A6" w14:textId="2A54B04F"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 xml:space="preserve">Im Herbst 2000 wurde der </w:t>
                            </w:r>
                            <w:r>
                              <w:rPr>
                                <w:rFonts w:ascii="Garamond" w:hAnsi="Garamond"/>
                                <w:sz w:val="26"/>
                                <w:szCs w:val="26"/>
                              </w:rPr>
                              <w:t>„</w:t>
                            </w:r>
                            <w:r w:rsidRPr="008F52A1">
                              <w:rPr>
                                <w:rFonts w:ascii="Garamond" w:hAnsi="Garamond"/>
                                <w:sz w:val="26"/>
                                <w:szCs w:val="26"/>
                              </w:rPr>
                              <w:t>Förderverein Geschichtswissenschaft an der FAU Erlangen-Nürnberg</w:t>
                            </w:r>
                            <w:r>
                              <w:rPr>
                                <w:rFonts w:ascii="Garamond" w:hAnsi="Garamond"/>
                                <w:sz w:val="26"/>
                                <w:szCs w:val="26"/>
                              </w:rPr>
                              <w:t>“</w:t>
                            </w:r>
                            <w:r w:rsidRPr="008F52A1">
                              <w:rPr>
                                <w:rFonts w:ascii="Garamond" w:hAnsi="Garamond"/>
                                <w:sz w:val="26"/>
                                <w:szCs w:val="26"/>
                              </w:rPr>
                              <w:t xml:space="preserve"> ins Leben gerufen. Ziel der Gründer</w:t>
                            </w:r>
                            <w:r>
                              <w:rPr>
                                <w:rFonts w:ascii="Garamond" w:hAnsi="Garamond"/>
                                <w:sz w:val="26"/>
                                <w:szCs w:val="26"/>
                              </w:rPr>
                              <w:t>*innen</w:t>
                            </w:r>
                            <w:r w:rsidRPr="008F52A1">
                              <w:rPr>
                                <w:rFonts w:ascii="Garamond" w:hAnsi="Garamond"/>
                                <w:sz w:val="26"/>
                                <w:szCs w:val="26"/>
                              </w:rPr>
                              <w:t xml:space="preserve"> ist es gewesen, die Geschichtswissenschaft in Erlangen sowohl ideell als auch materiell in vielfältiger Weise zu unterstützen und damit den Interessen sowohl der Studierenden als auch der Lehrenden zu dienen. </w:t>
                            </w:r>
                          </w:p>
                          <w:p w14:paraId="0BF70F2D" w14:textId="4C335602"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 xml:space="preserve">Im Jahre 2008 hat sich der Verein in „Freunde und Förderer der Geschichtswissenschaft an der Universität Erlangen-Nürnberg e.V.“ umbenannt. Der neue Name </w:t>
                            </w:r>
                            <w:r>
                              <w:rPr>
                                <w:rFonts w:ascii="Garamond" w:hAnsi="Garamond"/>
                                <w:sz w:val="26"/>
                                <w:szCs w:val="26"/>
                              </w:rPr>
                              <w:t xml:space="preserve">verwies damals darauf, dass auch </w:t>
                            </w:r>
                            <w:r w:rsidRPr="008F52A1">
                              <w:rPr>
                                <w:rFonts w:ascii="Garamond" w:hAnsi="Garamond"/>
                                <w:sz w:val="26"/>
                                <w:szCs w:val="26"/>
                              </w:rPr>
                              <w:t>der Alumni-Gedanke eine wichtige Rolle spielen soll</w:t>
                            </w:r>
                            <w:r>
                              <w:rPr>
                                <w:rFonts w:ascii="Garamond" w:hAnsi="Garamond"/>
                                <w:sz w:val="26"/>
                                <w:szCs w:val="26"/>
                              </w:rPr>
                              <w:t>te</w:t>
                            </w:r>
                            <w:r w:rsidRPr="008F52A1">
                              <w:rPr>
                                <w:rFonts w:ascii="Garamond" w:hAnsi="Garamond"/>
                                <w:sz w:val="26"/>
                                <w:szCs w:val="26"/>
                              </w:rPr>
                              <w:t>. Der Verein möchte durch verschiedene Aktivitäten einen Beitrag dazu leisten, dass sich die Absolvent</w:t>
                            </w:r>
                            <w:r w:rsidR="005D75F5">
                              <w:rPr>
                                <w:rFonts w:ascii="Garamond" w:hAnsi="Garamond"/>
                                <w:sz w:val="26"/>
                                <w:szCs w:val="26"/>
                              </w:rPr>
                              <w:t>innen und Absolventen</w:t>
                            </w:r>
                            <w:r w:rsidRPr="008F52A1">
                              <w:rPr>
                                <w:rFonts w:ascii="Garamond" w:hAnsi="Garamond"/>
                                <w:sz w:val="26"/>
                                <w:szCs w:val="26"/>
                              </w:rPr>
                              <w:t xml:space="preserve"> des Faches auch über das Studium hinaus mit den Erlanger </w:t>
                            </w:r>
                            <w:proofErr w:type="gramStart"/>
                            <w:r w:rsidRPr="008F52A1">
                              <w:rPr>
                                <w:rFonts w:ascii="Garamond" w:hAnsi="Garamond"/>
                                <w:sz w:val="26"/>
                                <w:szCs w:val="26"/>
                              </w:rPr>
                              <w:t>Historiker</w:t>
                            </w:r>
                            <w:r>
                              <w:rPr>
                                <w:rFonts w:ascii="Garamond" w:hAnsi="Garamond"/>
                                <w:sz w:val="26"/>
                                <w:szCs w:val="26"/>
                              </w:rPr>
                              <w:t>innen</w:t>
                            </w:r>
                            <w:r w:rsidRPr="008F52A1">
                              <w:rPr>
                                <w:rFonts w:ascii="Garamond" w:hAnsi="Garamond"/>
                                <w:sz w:val="26"/>
                                <w:szCs w:val="26"/>
                              </w:rPr>
                              <w:t xml:space="preserve"> </w:t>
                            </w:r>
                            <w:r w:rsidR="005D75F5">
                              <w:rPr>
                                <w:rFonts w:ascii="Garamond" w:hAnsi="Garamond"/>
                                <w:sz w:val="26"/>
                                <w:szCs w:val="26"/>
                              </w:rPr>
                              <w:t xml:space="preserve"> und</w:t>
                            </w:r>
                            <w:proofErr w:type="gramEnd"/>
                            <w:r w:rsidR="005D75F5">
                              <w:rPr>
                                <w:rFonts w:ascii="Garamond" w:hAnsi="Garamond"/>
                                <w:sz w:val="26"/>
                                <w:szCs w:val="26"/>
                              </w:rPr>
                              <w:t xml:space="preserve"> Historikern </w:t>
                            </w:r>
                            <w:r w:rsidRPr="008F52A1">
                              <w:rPr>
                                <w:rFonts w:ascii="Garamond" w:hAnsi="Garamond"/>
                                <w:sz w:val="26"/>
                                <w:szCs w:val="26"/>
                              </w:rPr>
                              <w:t xml:space="preserve">verbunden </w:t>
                            </w:r>
                            <w:r>
                              <w:rPr>
                                <w:rFonts w:ascii="Garamond" w:hAnsi="Garamond"/>
                                <w:sz w:val="26"/>
                                <w:szCs w:val="26"/>
                              </w:rPr>
                              <w:t xml:space="preserve">fühlen </w:t>
                            </w:r>
                            <w:r w:rsidRPr="008F52A1">
                              <w:rPr>
                                <w:rFonts w:ascii="Garamond" w:hAnsi="Garamond"/>
                                <w:sz w:val="26"/>
                                <w:szCs w:val="26"/>
                              </w:rPr>
                              <w:t>und der Kontakt zwischen den „Ehemaligen“ und ihrer Alma Mater bestehen bleibt.</w:t>
                            </w:r>
                            <w:r>
                              <w:rPr>
                                <w:rFonts w:ascii="Garamond" w:hAnsi="Garamond"/>
                                <w:sz w:val="26"/>
                                <w:szCs w:val="26"/>
                              </w:rPr>
                              <w:t xml:space="preserve"> Im Jahre 2022 erfolgte eine erneute Umbenennung: „Verein zur Förderung der Geschichtswissenschaft an der FAU Erlangen-Nürnberg e.V.“</w:t>
                            </w:r>
                          </w:p>
                          <w:p w14:paraId="523B0B5D" w14:textId="3F681AE3"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Im Rahmen seiner Aufgaben und Ziele hat der Förderverein in den vergangenen Jahren das Fach Geschichte auf breiter Ebene materiell unterstützt. Hierher gehören die Finanzierung von Ausstattungsgegenständen wie Vitrinen, Stellwänden und Projektoren sowie die Bezuschussung von Exkursionen, Fachtagungen, Vortragsreihen</w:t>
                            </w:r>
                            <w:r>
                              <w:rPr>
                                <w:rFonts w:ascii="Garamond" w:hAnsi="Garamond"/>
                                <w:sz w:val="26"/>
                                <w:szCs w:val="26"/>
                              </w:rPr>
                              <w:t>,</w:t>
                            </w:r>
                            <w:r w:rsidRPr="008F52A1">
                              <w:rPr>
                                <w:rFonts w:ascii="Garamond" w:hAnsi="Garamond"/>
                                <w:sz w:val="26"/>
                                <w:szCs w:val="26"/>
                              </w:rPr>
                              <w:t xml:space="preserve"> wissenschaftlichen Projekten</w:t>
                            </w:r>
                            <w:r>
                              <w:rPr>
                                <w:rFonts w:ascii="Garamond" w:hAnsi="Garamond"/>
                                <w:sz w:val="26"/>
                                <w:szCs w:val="26"/>
                              </w:rPr>
                              <w:t xml:space="preserve"> oder der Jahresfeier des Departments.</w:t>
                            </w:r>
                          </w:p>
                          <w:p w14:paraId="5C3D6F49" w14:textId="08247089" w:rsidR="00FB2359" w:rsidRDefault="00FB2359" w:rsidP="00EC3E01">
                            <w:pPr>
                              <w:spacing w:after="320"/>
                              <w:ind w:left="340" w:right="340"/>
                              <w:jc w:val="both"/>
                              <w:rPr>
                                <w:rFonts w:ascii="Garamond" w:hAnsi="Garamond"/>
                                <w:sz w:val="26"/>
                                <w:szCs w:val="26"/>
                              </w:rPr>
                            </w:pPr>
                            <w:r w:rsidRPr="008F52A1">
                              <w:rPr>
                                <w:rFonts w:ascii="Garamond" w:hAnsi="Garamond"/>
                                <w:sz w:val="26"/>
                                <w:szCs w:val="26"/>
                              </w:rPr>
                              <w:t>Damit d</w:t>
                            </w:r>
                            <w:r>
                              <w:rPr>
                                <w:rFonts w:ascii="Garamond" w:hAnsi="Garamond"/>
                                <w:sz w:val="26"/>
                                <w:szCs w:val="26"/>
                              </w:rPr>
                              <w:t>er Verein</w:t>
                            </w:r>
                            <w:r w:rsidRPr="008F52A1">
                              <w:rPr>
                                <w:rFonts w:ascii="Garamond" w:hAnsi="Garamond"/>
                                <w:sz w:val="26"/>
                                <w:szCs w:val="26"/>
                              </w:rPr>
                              <w:t xml:space="preserve"> </w:t>
                            </w:r>
                            <w:r>
                              <w:rPr>
                                <w:rFonts w:ascii="Garamond" w:hAnsi="Garamond"/>
                                <w:sz w:val="26"/>
                                <w:szCs w:val="26"/>
                              </w:rPr>
                              <w:t xml:space="preserve">seine </w:t>
                            </w:r>
                            <w:r w:rsidRPr="008F52A1">
                              <w:rPr>
                                <w:rFonts w:ascii="Garamond" w:hAnsi="Garamond"/>
                                <w:sz w:val="26"/>
                                <w:szCs w:val="26"/>
                              </w:rPr>
                              <w:t>Aufgaben auch weiterhin in dem gewünschten Umfang erfüllen k</w:t>
                            </w:r>
                            <w:r>
                              <w:rPr>
                                <w:rFonts w:ascii="Garamond" w:hAnsi="Garamond"/>
                                <w:sz w:val="26"/>
                                <w:szCs w:val="26"/>
                              </w:rPr>
                              <w:t>ann</w:t>
                            </w:r>
                            <w:r w:rsidRPr="008F52A1">
                              <w:rPr>
                                <w:rFonts w:ascii="Garamond" w:hAnsi="Garamond"/>
                                <w:sz w:val="26"/>
                                <w:szCs w:val="26"/>
                              </w:rPr>
                              <w:t xml:space="preserve">, </w:t>
                            </w:r>
                            <w:r>
                              <w:rPr>
                                <w:rFonts w:ascii="Garamond" w:hAnsi="Garamond"/>
                                <w:sz w:val="26"/>
                                <w:szCs w:val="26"/>
                              </w:rPr>
                              <w:t>ist er</w:t>
                            </w:r>
                            <w:r w:rsidRPr="008F52A1">
                              <w:rPr>
                                <w:rFonts w:ascii="Garamond" w:hAnsi="Garamond"/>
                                <w:sz w:val="26"/>
                                <w:szCs w:val="26"/>
                              </w:rPr>
                              <w:t xml:space="preserve"> auf die Spenden und Beiträge </w:t>
                            </w:r>
                            <w:r>
                              <w:rPr>
                                <w:rFonts w:ascii="Garamond" w:hAnsi="Garamond"/>
                                <w:sz w:val="26"/>
                                <w:szCs w:val="26"/>
                              </w:rPr>
                              <w:t>seiner</w:t>
                            </w:r>
                            <w:r w:rsidRPr="008F52A1">
                              <w:rPr>
                                <w:rFonts w:ascii="Garamond" w:hAnsi="Garamond"/>
                                <w:sz w:val="26"/>
                                <w:szCs w:val="26"/>
                              </w:rPr>
                              <w:t xml:space="preserve"> Mitglieder angewiesen. Deshalb bitten wir Sie herzlich: Unterstützen Sie unsere</w:t>
                            </w:r>
                            <w:r>
                              <w:rPr>
                                <w:rFonts w:ascii="Garamond" w:hAnsi="Garamond"/>
                                <w:sz w:val="26"/>
                                <w:szCs w:val="26"/>
                              </w:rPr>
                              <w:t>n</w:t>
                            </w:r>
                            <w:r w:rsidRPr="008F52A1">
                              <w:rPr>
                                <w:rFonts w:ascii="Garamond" w:hAnsi="Garamond"/>
                                <w:sz w:val="26"/>
                                <w:szCs w:val="26"/>
                              </w:rPr>
                              <w:t xml:space="preserve"> </w:t>
                            </w:r>
                            <w:r>
                              <w:rPr>
                                <w:rFonts w:ascii="Garamond" w:hAnsi="Garamond"/>
                                <w:sz w:val="26"/>
                                <w:szCs w:val="26"/>
                              </w:rPr>
                              <w:t>Verein</w:t>
                            </w:r>
                            <w:r w:rsidRPr="008F52A1">
                              <w:rPr>
                                <w:rFonts w:ascii="Garamond" w:hAnsi="Garamond"/>
                                <w:sz w:val="26"/>
                                <w:szCs w:val="26"/>
                              </w:rPr>
                              <w:t xml:space="preserve"> durch Ihre Mitgliedschaft und/oder Ihre Spende. Derzeit zählt der Verein </w:t>
                            </w:r>
                            <w:r>
                              <w:rPr>
                                <w:rFonts w:ascii="Garamond" w:hAnsi="Garamond"/>
                                <w:sz w:val="26"/>
                                <w:szCs w:val="26"/>
                              </w:rPr>
                              <w:t>13</w:t>
                            </w:r>
                            <w:r w:rsidR="00085DB7">
                              <w:rPr>
                                <w:rFonts w:ascii="Garamond" w:hAnsi="Garamond"/>
                                <w:sz w:val="26"/>
                                <w:szCs w:val="26"/>
                              </w:rPr>
                              <w:t xml:space="preserve">5 </w:t>
                            </w:r>
                            <w:r w:rsidRPr="008F52A1">
                              <w:rPr>
                                <w:rFonts w:ascii="Garamond" w:hAnsi="Garamond"/>
                                <w:sz w:val="26"/>
                                <w:szCs w:val="26"/>
                              </w:rPr>
                              <w:t xml:space="preserve">Mitglieder. Wir würden uns freuen, wenn auch Sie unsere Ziele unterstützen und dem Förderverein beitreten würden. Der Jahresbeitrag beträgt für Studierende und Berufsanfänger 15 Euro, für sonstige Mitglieder 50 Euro (Mitgliedsbeiträge und Spenden sind steuerlich abzugsfähig). </w:t>
                            </w:r>
                          </w:p>
                          <w:p w14:paraId="678BE152" w14:textId="6DEA9AB1" w:rsidR="00FB2359" w:rsidRPr="00EC3E01" w:rsidRDefault="00FB2359" w:rsidP="00EC3E01">
                            <w:pPr>
                              <w:spacing w:after="320"/>
                              <w:ind w:left="340" w:right="340"/>
                              <w:jc w:val="both"/>
                              <w:rPr>
                                <w:rFonts w:ascii="Garamond" w:hAnsi="Garamond"/>
                                <w:sz w:val="26"/>
                                <w:szCs w:val="26"/>
                              </w:rPr>
                            </w:pPr>
                            <w:r w:rsidRPr="000F1526">
                              <w:rPr>
                                <w:rFonts w:ascii="Garamond" w:hAnsi="Garamond"/>
                                <w:b/>
                                <w:bCs/>
                                <w:sz w:val="26"/>
                                <w:szCs w:val="26"/>
                              </w:rPr>
                              <w:t>Sie erreichen uns unter:</w:t>
                            </w:r>
                          </w:p>
                          <w:p w14:paraId="18257D62" w14:textId="32E511C0" w:rsidR="00FB2359" w:rsidRPr="000F1526" w:rsidRDefault="00FB2359" w:rsidP="00552262">
                            <w:pPr>
                              <w:spacing w:after="320"/>
                              <w:ind w:left="340" w:right="340"/>
                              <w:jc w:val="both"/>
                              <w:rPr>
                                <w:rFonts w:ascii="Garamond" w:hAnsi="Garamond"/>
                                <w:b/>
                                <w:bCs/>
                                <w:sz w:val="25"/>
                                <w:szCs w:val="25"/>
                              </w:rPr>
                            </w:pPr>
                            <w:r>
                              <w:rPr>
                                <w:rFonts w:ascii="Garamond" w:hAnsi="Garamond"/>
                                <w:b/>
                                <w:bCs/>
                                <w:sz w:val="25"/>
                                <w:szCs w:val="25"/>
                              </w:rPr>
                              <w:t xml:space="preserve">Verein zur Förderung </w:t>
                            </w:r>
                            <w:r w:rsidRPr="000F1526">
                              <w:rPr>
                                <w:rFonts w:ascii="Garamond" w:hAnsi="Garamond"/>
                                <w:b/>
                                <w:bCs/>
                                <w:sz w:val="25"/>
                                <w:szCs w:val="25"/>
                              </w:rPr>
                              <w:t>der Geschichtswissenschaft an der Universität Erlangen-Nürnberg e.V., c/o Department Geschichte, Kochstr. 4/ BK 8, 91054 Erlangen, Bankverbindung: Sparkasse Erlangen, IBAN: DE43763500000000099231, BIC: BYLADEM1ERH</w:t>
                            </w:r>
                          </w:p>
                          <w:p w14:paraId="698ADC44" w14:textId="0623243D" w:rsidR="00FB2359" w:rsidRPr="00552262" w:rsidRDefault="00FB2359" w:rsidP="00552262">
                            <w:pPr>
                              <w:spacing w:after="320"/>
                              <w:ind w:left="340" w:right="340"/>
                              <w:jc w:val="both"/>
                              <w:rPr>
                                <w:rFonts w:ascii="Garamond" w:hAnsi="Garamond"/>
                                <w:sz w:val="28"/>
                                <w:szCs w:val="28"/>
                              </w:rPr>
                            </w:pPr>
                            <w:r w:rsidRPr="009B5788">
                              <w:rPr>
                                <w:noProof/>
                                <w:lang w:eastAsia="de-DE"/>
                              </w:rPr>
                              <w:drawing>
                                <wp:inline distT="0" distB="0" distL="0" distR="0" wp14:anchorId="25D2C656" wp14:editId="32E87400">
                                  <wp:extent cx="4548944" cy="1754372"/>
                                  <wp:effectExtent l="0" t="0" r="4445" b="0"/>
                                  <wp:docPr id="32" name="Grafik 3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802" cy="1774372"/>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BE330D" id="_x0000_t202" coordsize="21600,21600" o:spt="202" path="m,l,21600r21600,l21600,xe">
                <v:stroke joinstyle="miter"/>
                <v:path gradientshapeok="t" o:connecttype="rect"/>
              </v:shapetype>
              <v:shape id="_x0000_s1039" type="#_x0000_t202" style="position:absolute;margin-left:-3.35pt;margin-top:-53.85pt;width:517pt;height:7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jaK5AEAALgDAAAOAAAAZHJzL2Uyb0RvYy54bWysU8tu2zAQvBfoPxC817KTWm0Ey0GaIEWB&#13;&#10;9AGk+QCKIiWiEpdd0pbcr++Skh23vQW9EFwuObszO9xcj33H9gq9AVvy1WLJmbISamObkj99v3/z&#13;&#10;njMfhK1FB1aV/KA8v96+frUZXKEuoIWuVsgIxPpicCVvQ3BFlnnZql74BThlKakBexEoxCarUQyE&#13;&#10;3nfZxXKZZwNg7RCk8p5O76Yk3yZ8rZUMX7X2KrCu5NRbSCumtYprtt2IokHhWiPnNsQLuuiFsVT0&#13;&#10;BHUngmA7NP9A9UYieNBhIaHPQGsjVeJAbFbLv9g8tsKpxIXE8e4kk/9/sPLL/tF9QxbGDzDSABMJ&#13;&#10;7x5A/vDMwm0rbKNuEGFolaip8CpKlg3OF/PTKLUvfASphs9Q05DFLkACGjX2URXiyQidBnA4ia7G&#13;&#10;wCQd5ut8fbWklKTcVf6WwjSWTBTH5w59+KigZ3FTcqSpJnixf/AhtiOK45VYzcK96bo02c7+cUAX&#13;&#10;pxOVrDG/PvY/MQljNTJTE9PLSDUmK6gPRA9hsg/ZnTYt4C/OBrJOyf3PnUDFWffJkkSX+fpdTl47&#13;&#10;D/A8qM4DYSVBlTxwNm1vw+TPnUPTtFRpGoqFG5JVm0T4uat5GGSPpMNs5ei/8zjdev5w298AAAD/&#13;&#10;/wMAUEsDBBQABgAIAAAAIQDhltp55QAAABIBAAAPAAAAZHJzL2Rvd25yZXYueG1sTE9NT8MwDL0j&#13;&#10;8R8iI3Hbkm5oRV3TCTY2CXHaQIJj1pimIh9Vk3WFX493gov9LD8/v1euRmfZgH1sg5eQTQUw9HXQ&#13;&#10;rW8kvL1uJ/fAYlJeKxs8SvjGCKvq+qpUhQ5nv8fhkBpGIj4WSoJJqSs4j7VBp+I0dOhp9xl6pxKN&#13;&#10;fcN1r84k7iyfCbHgTrWePhjV4dpg/XU4OQn9z9PWPu+4a3bvH0PSm8f1/sVIeXszbpZUHpbAEo7p&#13;&#10;7wIuGcg/VGTsGE5eR2YlTBY5MalnIid0YYhZPgd2JHSXZXPgVcn/R6l+AQAA//8DAFBLAQItABQA&#13;&#10;BgAIAAAAIQC2gziS/gAAAOEBAAATAAAAAAAAAAAAAAAAAAAAAABbQ29udGVudF9UeXBlc10ueG1s&#13;&#10;UEsBAi0AFAAGAAgAAAAhADj9If/WAAAAlAEAAAsAAAAAAAAAAAAAAAAALwEAAF9yZWxzLy5yZWxz&#13;&#10;UEsBAi0AFAAGAAgAAAAhAGpaNorkAQAAuAMAAA4AAAAAAAAAAAAAAAAALgIAAGRycy9lMm9Eb2Mu&#13;&#10;eG1sUEsBAi0AFAAGAAgAAAAhAOGW2nnlAAAAEgEAAA8AAAAAAAAAAAAAAAAAPgQAAGRycy9kb3du&#13;&#10;cmV2LnhtbFBLBQYAAAAABAAEAPMAAABQBQAAAAA=&#13;&#10;" filled="f" stroked="f">
                <v:textbox inset="2.88pt,2.88pt,2.88pt,2.88pt">
                  <w:txbxContent>
                    <w:p w14:paraId="46A16309" w14:textId="686AD58C" w:rsidR="00FB2359" w:rsidRPr="00B23D5A" w:rsidRDefault="00FB2359" w:rsidP="00B23D5A">
                      <w:pPr>
                        <w:spacing w:after="320"/>
                        <w:ind w:left="340" w:right="340"/>
                        <w:jc w:val="center"/>
                        <w:rPr>
                          <w:rFonts w:ascii="Garamond" w:hAnsi="Garamond"/>
                          <w:b/>
                          <w:bCs/>
                          <w:sz w:val="30"/>
                          <w:szCs w:val="30"/>
                        </w:rPr>
                      </w:pPr>
                      <w:r w:rsidRPr="00B23D5A">
                        <w:rPr>
                          <w:rFonts w:ascii="Garamond" w:hAnsi="Garamond"/>
                          <w:b/>
                          <w:bCs/>
                          <w:sz w:val="30"/>
                          <w:szCs w:val="30"/>
                        </w:rPr>
                        <w:t>Verein zur Förderung der Geschichtswissenschaft an der Universität Erlangen-Nürnberg e.V.</w:t>
                      </w:r>
                    </w:p>
                    <w:p w14:paraId="5D79F2A6" w14:textId="2A54B04F"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 xml:space="preserve">Im Herbst 2000 wurde der </w:t>
                      </w:r>
                      <w:r>
                        <w:rPr>
                          <w:rFonts w:ascii="Garamond" w:hAnsi="Garamond"/>
                          <w:sz w:val="26"/>
                          <w:szCs w:val="26"/>
                        </w:rPr>
                        <w:t>„</w:t>
                      </w:r>
                      <w:r w:rsidRPr="008F52A1">
                        <w:rPr>
                          <w:rFonts w:ascii="Garamond" w:hAnsi="Garamond"/>
                          <w:sz w:val="26"/>
                          <w:szCs w:val="26"/>
                        </w:rPr>
                        <w:t>Förderverein Geschichtswissenschaft an der FAU Erlangen-Nürnberg</w:t>
                      </w:r>
                      <w:r>
                        <w:rPr>
                          <w:rFonts w:ascii="Garamond" w:hAnsi="Garamond"/>
                          <w:sz w:val="26"/>
                          <w:szCs w:val="26"/>
                        </w:rPr>
                        <w:t>“</w:t>
                      </w:r>
                      <w:r w:rsidRPr="008F52A1">
                        <w:rPr>
                          <w:rFonts w:ascii="Garamond" w:hAnsi="Garamond"/>
                          <w:sz w:val="26"/>
                          <w:szCs w:val="26"/>
                        </w:rPr>
                        <w:t xml:space="preserve"> ins Leben gerufen. Ziel der Gründer</w:t>
                      </w:r>
                      <w:r>
                        <w:rPr>
                          <w:rFonts w:ascii="Garamond" w:hAnsi="Garamond"/>
                          <w:sz w:val="26"/>
                          <w:szCs w:val="26"/>
                        </w:rPr>
                        <w:t>*innen</w:t>
                      </w:r>
                      <w:r w:rsidRPr="008F52A1">
                        <w:rPr>
                          <w:rFonts w:ascii="Garamond" w:hAnsi="Garamond"/>
                          <w:sz w:val="26"/>
                          <w:szCs w:val="26"/>
                        </w:rPr>
                        <w:t xml:space="preserve"> ist es gewesen, die Geschichtswissenschaft in Erlangen sowohl ideell als auch materiell in vielfältiger Weise zu unterstützen und damit den Interessen sowohl der Studierenden als auch der Lehrenden zu dienen. </w:t>
                      </w:r>
                    </w:p>
                    <w:p w14:paraId="0BF70F2D" w14:textId="4C335602"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 xml:space="preserve">Im Jahre 2008 hat sich der Verein in „Freunde und Förderer der Geschichtswissenschaft an der Universität Erlangen-Nürnberg e.V.“ umbenannt. Der neue Name </w:t>
                      </w:r>
                      <w:r>
                        <w:rPr>
                          <w:rFonts w:ascii="Garamond" w:hAnsi="Garamond"/>
                          <w:sz w:val="26"/>
                          <w:szCs w:val="26"/>
                        </w:rPr>
                        <w:t xml:space="preserve">verwies damals darauf, dass auch </w:t>
                      </w:r>
                      <w:r w:rsidRPr="008F52A1">
                        <w:rPr>
                          <w:rFonts w:ascii="Garamond" w:hAnsi="Garamond"/>
                          <w:sz w:val="26"/>
                          <w:szCs w:val="26"/>
                        </w:rPr>
                        <w:t>der Alumni-Gedanke eine wichtige Rolle spielen soll</w:t>
                      </w:r>
                      <w:r>
                        <w:rPr>
                          <w:rFonts w:ascii="Garamond" w:hAnsi="Garamond"/>
                          <w:sz w:val="26"/>
                          <w:szCs w:val="26"/>
                        </w:rPr>
                        <w:t>te</w:t>
                      </w:r>
                      <w:r w:rsidRPr="008F52A1">
                        <w:rPr>
                          <w:rFonts w:ascii="Garamond" w:hAnsi="Garamond"/>
                          <w:sz w:val="26"/>
                          <w:szCs w:val="26"/>
                        </w:rPr>
                        <w:t>. Der Verein möchte durch verschiedene Aktivitäten einen Beitrag dazu leisten, dass sich die Absolvent</w:t>
                      </w:r>
                      <w:r w:rsidR="005D75F5">
                        <w:rPr>
                          <w:rFonts w:ascii="Garamond" w:hAnsi="Garamond"/>
                          <w:sz w:val="26"/>
                          <w:szCs w:val="26"/>
                        </w:rPr>
                        <w:t>innen und Absolventen</w:t>
                      </w:r>
                      <w:r w:rsidRPr="008F52A1">
                        <w:rPr>
                          <w:rFonts w:ascii="Garamond" w:hAnsi="Garamond"/>
                          <w:sz w:val="26"/>
                          <w:szCs w:val="26"/>
                        </w:rPr>
                        <w:t xml:space="preserve"> des Faches auch über das Studium hinaus mit den Erlanger </w:t>
                      </w:r>
                      <w:proofErr w:type="gramStart"/>
                      <w:r w:rsidRPr="008F52A1">
                        <w:rPr>
                          <w:rFonts w:ascii="Garamond" w:hAnsi="Garamond"/>
                          <w:sz w:val="26"/>
                          <w:szCs w:val="26"/>
                        </w:rPr>
                        <w:t>Historiker</w:t>
                      </w:r>
                      <w:r>
                        <w:rPr>
                          <w:rFonts w:ascii="Garamond" w:hAnsi="Garamond"/>
                          <w:sz w:val="26"/>
                          <w:szCs w:val="26"/>
                        </w:rPr>
                        <w:t>innen</w:t>
                      </w:r>
                      <w:r w:rsidRPr="008F52A1">
                        <w:rPr>
                          <w:rFonts w:ascii="Garamond" w:hAnsi="Garamond"/>
                          <w:sz w:val="26"/>
                          <w:szCs w:val="26"/>
                        </w:rPr>
                        <w:t xml:space="preserve"> </w:t>
                      </w:r>
                      <w:r w:rsidR="005D75F5">
                        <w:rPr>
                          <w:rFonts w:ascii="Garamond" w:hAnsi="Garamond"/>
                          <w:sz w:val="26"/>
                          <w:szCs w:val="26"/>
                        </w:rPr>
                        <w:t xml:space="preserve"> und</w:t>
                      </w:r>
                      <w:proofErr w:type="gramEnd"/>
                      <w:r w:rsidR="005D75F5">
                        <w:rPr>
                          <w:rFonts w:ascii="Garamond" w:hAnsi="Garamond"/>
                          <w:sz w:val="26"/>
                          <w:szCs w:val="26"/>
                        </w:rPr>
                        <w:t xml:space="preserve"> Historikern </w:t>
                      </w:r>
                      <w:r w:rsidRPr="008F52A1">
                        <w:rPr>
                          <w:rFonts w:ascii="Garamond" w:hAnsi="Garamond"/>
                          <w:sz w:val="26"/>
                          <w:szCs w:val="26"/>
                        </w:rPr>
                        <w:t xml:space="preserve">verbunden </w:t>
                      </w:r>
                      <w:r>
                        <w:rPr>
                          <w:rFonts w:ascii="Garamond" w:hAnsi="Garamond"/>
                          <w:sz w:val="26"/>
                          <w:szCs w:val="26"/>
                        </w:rPr>
                        <w:t xml:space="preserve">fühlen </w:t>
                      </w:r>
                      <w:r w:rsidRPr="008F52A1">
                        <w:rPr>
                          <w:rFonts w:ascii="Garamond" w:hAnsi="Garamond"/>
                          <w:sz w:val="26"/>
                          <w:szCs w:val="26"/>
                        </w:rPr>
                        <w:t>und der Kontakt zwischen den „Ehemaligen“ und ihrer Alma Mater bestehen bleibt.</w:t>
                      </w:r>
                      <w:r>
                        <w:rPr>
                          <w:rFonts w:ascii="Garamond" w:hAnsi="Garamond"/>
                          <w:sz w:val="26"/>
                          <w:szCs w:val="26"/>
                        </w:rPr>
                        <w:t xml:space="preserve"> Im Jahre 2022 erfolgte eine erneute Umbenennung: „Verein zur Förderung der Geschichtswissenschaft an der FAU Erlangen-Nürnberg e.V.“</w:t>
                      </w:r>
                    </w:p>
                    <w:p w14:paraId="523B0B5D" w14:textId="3F681AE3" w:rsidR="00FB2359" w:rsidRPr="008F52A1" w:rsidRDefault="00FB2359" w:rsidP="00552262">
                      <w:pPr>
                        <w:spacing w:after="320"/>
                        <w:ind w:left="340" w:right="340"/>
                        <w:jc w:val="both"/>
                        <w:rPr>
                          <w:rFonts w:ascii="Garamond" w:hAnsi="Garamond"/>
                          <w:sz w:val="26"/>
                          <w:szCs w:val="26"/>
                        </w:rPr>
                      </w:pPr>
                      <w:r w:rsidRPr="008F52A1">
                        <w:rPr>
                          <w:rFonts w:ascii="Garamond" w:hAnsi="Garamond"/>
                          <w:sz w:val="26"/>
                          <w:szCs w:val="26"/>
                        </w:rPr>
                        <w:t>Im Rahmen seiner Aufgaben und Ziele hat der Förderverein in den vergangenen Jahren das Fach Geschichte auf breiter Ebene materiell unterstützt. Hierher gehören die Finanzierung von Ausstattungsgegenständen wie Vitrinen, Stellwänden und Projektoren sowie die Bezuschussung von Exkursionen, Fachtagungen, Vortragsreihen</w:t>
                      </w:r>
                      <w:r>
                        <w:rPr>
                          <w:rFonts w:ascii="Garamond" w:hAnsi="Garamond"/>
                          <w:sz w:val="26"/>
                          <w:szCs w:val="26"/>
                        </w:rPr>
                        <w:t>,</w:t>
                      </w:r>
                      <w:r w:rsidRPr="008F52A1">
                        <w:rPr>
                          <w:rFonts w:ascii="Garamond" w:hAnsi="Garamond"/>
                          <w:sz w:val="26"/>
                          <w:szCs w:val="26"/>
                        </w:rPr>
                        <w:t xml:space="preserve"> wissenschaftlichen Projekten</w:t>
                      </w:r>
                      <w:r>
                        <w:rPr>
                          <w:rFonts w:ascii="Garamond" w:hAnsi="Garamond"/>
                          <w:sz w:val="26"/>
                          <w:szCs w:val="26"/>
                        </w:rPr>
                        <w:t xml:space="preserve"> oder der Jahresfeier des Departments.</w:t>
                      </w:r>
                    </w:p>
                    <w:p w14:paraId="5C3D6F49" w14:textId="08247089" w:rsidR="00FB2359" w:rsidRDefault="00FB2359" w:rsidP="00EC3E01">
                      <w:pPr>
                        <w:spacing w:after="320"/>
                        <w:ind w:left="340" w:right="340"/>
                        <w:jc w:val="both"/>
                        <w:rPr>
                          <w:rFonts w:ascii="Garamond" w:hAnsi="Garamond"/>
                          <w:sz w:val="26"/>
                          <w:szCs w:val="26"/>
                        </w:rPr>
                      </w:pPr>
                      <w:r w:rsidRPr="008F52A1">
                        <w:rPr>
                          <w:rFonts w:ascii="Garamond" w:hAnsi="Garamond"/>
                          <w:sz w:val="26"/>
                          <w:szCs w:val="26"/>
                        </w:rPr>
                        <w:t>Damit d</w:t>
                      </w:r>
                      <w:r>
                        <w:rPr>
                          <w:rFonts w:ascii="Garamond" w:hAnsi="Garamond"/>
                          <w:sz w:val="26"/>
                          <w:szCs w:val="26"/>
                        </w:rPr>
                        <w:t>er Verein</w:t>
                      </w:r>
                      <w:r w:rsidRPr="008F52A1">
                        <w:rPr>
                          <w:rFonts w:ascii="Garamond" w:hAnsi="Garamond"/>
                          <w:sz w:val="26"/>
                          <w:szCs w:val="26"/>
                        </w:rPr>
                        <w:t xml:space="preserve"> </w:t>
                      </w:r>
                      <w:r>
                        <w:rPr>
                          <w:rFonts w:ascii="Garamond" w:hAnsi="Garamond"/>
                          <w:sz w:val="26"/>
                          <w:szCs w:val="26"/>
                        </w:rPr>
                        <w:t xml:space="preserve">seine </w:t>
                      </w:r>
                      <w:r w:rsidRPr="008F52A1">
                        <w:rPr>
                          <w:rFonts w:ascii="Garamond" w:hAnsi="Garamond"/>
                          <w:sz w:val="26"/>
                          <w:szCs w:val="26"/>
                        </w:rPr>
                        <w:t>Aufgaben auch weiterhin in dem gewünschten Umfang erfüllen k</w:t>
                      </w:r>
                      <w:r>
                        <w:rPr>
                          <w:rFonts w:ascii="Garamond" w:hAnsi="Garamond"/>
                          <w:sz w:val="26"/>
                          <w:szCs w:val="26"/>
                        </w:rPr>
                        <w:t>ann</w:t>
                      </w:r>
                      <w:r w:rsidRPr="008F52A1">
                        <w:rPr>
                          <w:rFonts w:ascii="Garamond" w:hAnsi="Garamond"/>
                          <w:sz w:val="26"/>
                          <w:szCs w:val="26"/>
                        </w:rPr>
                        <w:t xml:space="preserve">, </w:t>
                      </w:r>
                      <w:r>
                        <w:rPr>
                          <w:rFonts w:ascii="Garamond" w:hAnsi="Garamond"/>
                          <w:sz w:val="26"/>
                          <w:szCs w:val="26"/>
                        </w:rPr>
                        <w:t>ist er</w:t>
                      </w:r>
                      <w:r w:rsidRPr="008F52A1">
                        <w:rPr>
                          <w:rFonts w:ascii="Garamond" w:hAnsi="Garamond"/>
                          <w:sz w:val="26"/>
                          <w:szCs w:val="26"/>
                        </w:rPr>
                        <w:t xml:space="preserve"> auf die Spenden und Beiträge </w:t>
                      </w:r>
                      <w:r>
                        <w:rPr>
                          <w:rFonts w:ascii="Garamond" w:hAnsi="Garamond"/>
                          <w:sz w:val="26"/>
                          <w:szCs w:val="26"/>
                        </w:rPr>
                        <w:t>seiner</w:t>
                      </w:r>
                      <w:r w:rsidRPr="008F52A1">
                        <w:rPr>
                          <w:rFonts w:ascii="Garamond" w:hAnsi="Garamond"/>
                          <w:sz w:val="26"/>
                          <w:szCs w:val="26"/>
                        </w:rPr>
                        <w:t xml:space="preserve"> Mitglieder angewiesen. Deshalb bitten wir Sie herzlich: Unterstützen Sie unsere</w:t>
                      </w:r>
                      <w:r>
                        <w:rPr>
                          <w:rFonts w:ascii="Garamond" w:hAnsi="Garamond"/>
                          <w:sz w:val="26"/>
                          <w:szCs w:val="26"/>
                        </w:rPr>
                        <w:t>n</w:t>
                      </w:r>
                      <w:r w:rsidRPr="008F52A1">
                        <w:rPr>
                          <w:rFonts w:ascii="Garamond" w:hAnsi="Garamond"/>
                          <w:sz w:val="26"/>
                          <w:szCs w:val="26"/>
                        </w:rPr>
                        <w:t xml:space="preserve"> </w:t>
                      </w:r>
                      <w:r>
                        <w:rPr>
                          <w:rFonts w:ascii="Garamond" w:hAnsi="Garamond"/>
                          <w:sz w:val="26"/>
                          <w:szCs w:val="26"/>
                        </w:rPr>
                        <w:t>Verein</w:t>
                      </w:r>
                      <w:r w:rsidRPr="008F52A1">
                        <w:rPr>
                          <w:rFonts w:ascii="Garamond" w:hAnsi="Garamond"/>
                          <w:sz w:val="26"/>
                          <w:szCs w:val="26"/>
                        </w:rPr>
                        <w:t xml:space="preserve"> durch Ihre Mitgliedschaft und/oder Ihre Spende. Derzeit zählt der Verein </w:t>
                      </w:r>
                      <w:r>
                        <w:rPr>
                          <w:rFonts w:ascii="Garamond" w:hAnsi="Garamond"/>
                          <w:sz w:val="26"/>
                          <w:szCs w:val="26"/>
                        </w:rPr>
                        <w:t>13</w:t>
                      </w:r>
                      <w:r w:rsidR="00085DB7">
                        <w:rPr>
                          <w:rFonts w:ascii="Garamond" w:hAnsi="Garamond"/>
                          <w:sz w:val="26"/>
                          <w:szCs w:val="26"/>
                        </w:rPr>
                        <w:t xml:space="preserve">5 </w:t>
                      </w:r>
                      <w:r w:rsidRPr="008F52A1">
                        <w:rPr>
                          <w:rFonts w:ascii="Garamond" w:hAnsi="Garamond"/>
                          <w:sz w:val="26"/>
                          <w:szCs w:val="26"/>
                        </w:rPr>
                        <w:t xml:space="preserve">Mitglieder. Wir würden uns freuen, wenn auch Sie unsere Ziele unterstützen und dem Förderverein beitreten würden. Der Jahresbeitrag beträgt für Studierende und Berufsanfänger 15 Euro, für sonstige Mitglieder 50 Euro (Mitgliedsbeiträge und Spenden sind steuerlich abzugsfähig). </w:t>
                      </w:r>
                    </w:p>
                    <w:p w14:paraId="678BE152" w14:textId="6DEA9AB1" w:rsidR="00FB2359" w:rsidRPr="00EC3E01" w:rsidRDefault="00FB2359" w:rsidP="00EC3E01">
                      <w:pPr>
                        <w:spacing w:after="320"/>
                        <w:ind w:left="340" w:right="340"/>
                        <w:jc w:val="both"/>
                        <w:rPr>
                          <w:rFonts w:ascii="Garamond" w:hAnsi="Garamond"/>
                          <w:sz w:val="26"/>
                          <w:szCs w:val="26"/>
                        </w:rPr>
                      </w:pPr>
                      <w:r w:rsidRPr="000F1526">
                        <w:rPr>
                          <w:rFonts w:ascii="Garamond" w:hAnsi="Garamond"/>
                          <w:b/>
                          <w:bCs/>
                          <w:sz w:val="26"/>
                          <w:szCs w:val="26"/>
                        </w:rPr>
                        <w:t>Sie erreichen uns unter:</w:t>
                      </w:r>
                    </w:p>
                    <w:p w14:paraId="18257D62" w14:textId="32E511C0" w:rsidR="00FB2359" w:rsidRPr="000F1526" w:rsidRDefault="00FB2359" w:rsidP="00552262">
                      <w:pPr>
                        <w:spacing w:after="320"/>
                        <w:ind w:left="340" w:right="340"/>
                        <w:jc w:val="both"/>
                        <w:rPr>
                          <w:rFonts w:ascii="Garamond" w:hAnsi="Garamond"/>
                          <w:b/>
                          <w:bCs/>
                          <w:sz w:val="25"/>
                          <w:szCs w:val="25"/>
                        </w:rPr>
                      </w:pPr>
                      <w:r>
                        <w:rPr>
                          <w:rFonts w:ascii="Garamond" w:hAnsi="Garamond"/>
                          <w:b/>
                          <w:bCs/>
                          <w:sz w:val="25"/>
                          <w:szCs w:val="25"/>
                        </w:rPr>
                        <w:t xml:space="preserve">Verein zur Förderung </w:t>
                      </w:r>
                      <w:r w:rsidRPr="000F1526">
                        <w:rPr>
                          <w:rFonts w:ascii="Garamond" w:hAnsi="Garamond"/>
                          <w:b/>
                          <w:bCs/>
                          <w:sz w:val="25"/>
                          <w:szCs w:val="25"/>
                        </w:rPr>
                        <w:t>der Geschichtswissenschaft an der Universität Erlangen-Nürnberg e.V., c/o Department Geschichte, Kochstr. 4/ BK 8, 91054 Erlangen, Bankverbindung: Sparkasse Erlangen, IBAN: DE43763500000000099231, BIC: BYLADEM1ERH</w:t>
                      </w:r>
                    </w:p>
                    <w:p w14:paraId="698ADC44" w14:textId="0623243D" w:rsidR="00FB2359" w:rsidRPr="00552262" w:rsidRDefault="00FB2359" w:rsidP="00552262">
                      <w:pPr>
                        <w:spacing w:after="320"/>
                        <w:ind w:left="340" w:right="340"/>
                        <w:jc w:val="both"/>
                        <w:rPr>
                          <w:rFonts w:ascii="Garamond" w:hAnsi="Garamond"/>
                          <w:sz w:val="28"/>
                          <w:szCs w:val="28"/>
                        </w:rPr>
                      </w:pPr>
                      <w:r w:rsidRPr="009B5788">
                        <w:rPr>
                          <w:noProof/>
                          <w:lang w:eastAsia="de-DE"/>
                        </w:rPr>
                        <w:drawing>
                          <wp:inline distT="0" distB="0" distL="0" distR="0" wp14:anchorId="25D2C656" wp14:editId="32E87400">
                            <wp:extent cx="4548944" cy="1754372"/>
                            <wp:effectExtent l="0" t="0" r="4445" b="0"/>
                            <wp:docPr id="36" name="Grafik 3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Text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802" cy="1774372"/>
                                    </a:xfrm>
                                    <a:prstGeom prst="rect">
                                      <a:avLst/>
                                    </a:prstGeom>
                                    <a:noFill/>
                                    <a:ln>
                                      <a:noFill/>
                                    </a:ln>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62327" behindDoc="0" locked="0" layoutInCell="1" allowOverlap="1" wp14:anchorId="508BEA48" wp14:editId="6F40166E">
                <wp:simplePos x="0" y="0"/>
                <wp:positionH relativeFrom="page">
                  <wp:posOffset>734060</wp:posOffset>
                </wp:positionH>
                <wp:positionV relativeFrom="paragraph">
                  <wp:posOffset>-831215</wp:posOffset>
                </wp:positionV>
                <wp:extent cx="6708140" cy="9862820"/>
                <wp:effectExtent l="57150" t="57150" r="73660" b="81280"/>
                <wp:wrapNone/>
                <wp:docPr id="25" name="Rechteck 13"/>
                <wp:cNvGraphicFramePr/>
                <a:graphic xmlns:a="http://schemas.openxmlformats.org/drawingml/2006/main">
                  <a:graphicData uri="http://schemas.microsoft.com/office/word/2010/wordprocessingShape">
                    <wps:wsp>
                      <wps:cNvSpPr/>
                      <wps:spPr>
                        <a:xfrm>
                          <a:off x="0" y="0"/>
                          <a:ext cx="6708140" cy="9862820"/>
                        </a:xfrm>
                        <a:prstGeom prst="rect">
                          <a:avLst/>
                        </a:prstGeom>
                        <a:noFill/>
                        <a:ln w="127000" cap="flat" cmpd="sng" algn="ctr">
                          <a:gradFill flip="none" rotWithShape="1">
                            <a:gsLst>
                              <a:gs pos="0">
                                <a:srgbClr val="A5A5A5">
                                  <a:lumMod val="89000"/>
                                </a:srgbClr>
                              </a:gs>
                              <a:gs pos="0">
                                <a:sysClr val="windowText" lastClr="000000">
                                  <a:lumMod val="85000"/>
                                  <a:lumOff val="15000"/>
                                </a:sysClr>
                              </a:gs>
                              <a:gs pos="100000">
                                <a:srgbClr val="A5A5A5">
                                  <a:lumMod val="75000"/>
                                </a:srgbClr>
                              </a:gs>
                              <a:gs pos="97000">
                                <a:srgbClr val="A5A5A5">
                                  <a:lumMod val="70000"/>
                                </a:srgbClr>
                              </a:gs>
                            </a:gsLst>
                            <a:path path="circle">
                              <a:fillToRect l="50000" t="50000" r="50000" b="50000"/>
                            </a:path>
                            <a:tileRect/>
                          </a:gradFill>
                          <a:prstDash val="solid"/>
                          <a:miter lim="800000"/>
                        </a:ln>
                        <a:effectLst>
                          <a:softEdge rad="0"/>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20EDE82B" id="Rechteck 13" o:spid="_x0000_s1026" style="position:absolute;margin-left:57.8pt;margin-top:-65.45pt;width:528.2pt;height:776.6pt;z-index:2516623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pMydQIAAHIFAAAOAAAAZHJzL2Uyb0RvYy54bWysVNtu2zAMfR+wfxD0vtoJ1jY16hRDu+5l&#13;&#10;l2LtsGdVlm0BukHU4uTvR0pOUqwdUAxLAIWhqEPy6FCXV1tr2EZF0N61fHFSc6ac9J12Q8t/PNy+&#13;&#10;W3EGSbhOGO9Uy3cK+NX67ZvLKTRq6UdvOhUZgjhoptDyMaXQVBXIUVkBJz4oh5u9j1Yk/BuHqoti&#13;&#10;QnRrqmVdn1WTj12IXioA9N6UTb7O+H2vZPrW96ASMy3H2lJeY14faa3Wl6IZogijlnMZ4h+qsEI7&#13;&#10;THqAuhFJsF9RP4OyWkYPvk8n0tvK972WKveA3SzqP7q5H0VQuRckB8KBJvh/sPLr5j7cRaRhCtAA&#13;&#10;mtTFto+WfrE+ts1k7Q5kqW1iEp1n5/Vq8R45lbh3sTpbrpaZzup4PERIn5S3jIyWR7yNTJLYfIaE&#13;&#10;KTF0H0LZnL/VxuQbMY5NKKfleV1TBoHK6I1IaNrQtRzcwJkwA0pOprgnvqPjrDcaox2qjbPo00+d&#13;&#10;xswjwpVAwOT5qoAFj1TW2Q1xeLw2kW0EKuXDKX2z3/yyX3xX3KsLKqcUPsfnJgZ4AW8HBzjUa+en&#13;&#10;B2SOMyMg4QamzZ/nOU7nHKLB1CjeknqxdyNnkKFfyLw4Qr6mnfOnmKX9F0Av8h1Qg6/CpBL+QhGW&#13;&#10;PuzJDyKNjBa8QR2lIZmLpscLfPDfUSc0r1RemdnZQtZmC2e3WLOKEIjOJ20UnS5eHOssCdohnd0I&#13;&#10;GAub4I3uyuxbnfABMtq2fEX59sUbR8dUfkJmwdDYfuwGxRB3Hgds6UlIdZwhsh59t7uLLCZz7cvz&#13;&#10;I5wcPXZBoqUaKQoHu7BeHiF6OZ7+z1HHp3L9GwAA//8DAFBLAwQUAAYACAAAACEA+fFbbuYAAAAT&#13;&#10;AQAADwAAAGRycy9kb3ducmV2LnhtbExPPW/CMBDdK/U/WFeJDZwECm2Ig6ClUqWKocDQ0cQmthqf&#13;&#10;o9iE9N/3mNrldE/37n0Uq8E1rNddsB4FpJMEmMbKK4u1gOPhbfwELESJSjYetYAfHWBV3t8VMlf+&#13;&#10;ip+638eakQiGXAowMbY556Ey2skw8a1Gup1952Qk2NVcdfJK4q7hWZLMuZMWycHIVr8YXX3vL07A&#13;&#10;JmwX9mzqnf3qZ7v3w8d2jfEoxOhheF3SWC+BRT3Evw+4daD8UFKwk7+gCqwhnD7OiSpgnE6TZ2A3&#13;&#10;SrrIqOSJtlmWTYGXBf/fpfwFAAD//wMAUEsBAi0AFAAGAAgAAAAhALaDOJL+AAAA4QEAABMAAAAA&#13;&#10;AAAAAAAAAAAAAAAAAFtDb250ZW50X1R5cGVzXS54bWxQSwECLQAUAAYACAAAACEAOP0h/9YAAACU&#13;&#10;AQAACwAAAAAAAAAAAAAAAAAvAQAAX3JlbHMvLnJlbHNQSwECLQAUAAYACAAAACEA16KTMnUCAABy&#13;&#10;BQAADgAAAAAAAAAAAAAAAAAuAgAAZHJzL2Uyb0RvYy54bWxQSwECLQAUAAYACAAAACEA+fFbbuYA&#13;&#10;AAATAQAADwAAAAAAAAAAAAAAAADPBAAAZHJzL2Rvd25yZXYueG1sUEsFBgAAAAAEAAQA8wAAAOIF&#13;&#10;AAAAAA==&#13;&#10;" filled="f" strokeweight="10pt">
                <w10:wrap anchorx="page"/>
              </v:rect>
            </w:pict>
          </mc:Fallback>
        </mc:AlternateContent>
      </w:r>
      <w:r>
        <w:rPr>
          <w:noProof/>
          <w:lang w:eastAsia="de-DE"/>
        </w:rPr>
        <mc:AlternateContent>
          <mc:Choice Requires="wps">
            <w:drawing>
              <wp:anchor distT="0" distB="0" distL="114300" distR="114300" simplePos="0" relativeHeight="251671552" behindDoc="0" locked="0" layoutInCell="1" allowOverlap="1" wp14:anchorId="13D761FA" wp14:editId="218C7336">
                <wp:simplePos x="0" y="0"/>
                <wp:positionH relativeFrom="page">
                  <wp:posOffset>0</wp:posOffset>
                </wp:positionH>
                <wp:positionV relativeFrom="paragraph">
                  <wp:posOffset>-912495</wp:posOffset>
                </wp:positionV>
                <wp:extent cx="577215" cy="10680700"/>
                <wp:effectExtent l="0" t="0" r="0" b="6350"/>
                <wp:wrapNone/>
                <wp:docPr id="26" name="Rechteck 7"/>
                <wp:cNvGraphicFramePr/>
                <a:graphic xmlns:a="http://schemas.openxmlformats.org/drawingml/2006/main">
                  <a:graphicData uri="http://schemas.microsoft.com/office/word/2010/wordprocessingShape">
                    <wps:wsp>
                      <wps:cNvSpPr/>
                      <wps:spPr>
                        <a:xfrm>
                          <a:off x="0" y="0"/>
                          <a:ext cx="577215" cy="10680700"/>
                        </a:xfrm>
                        <a:prstGeom prst="rect">
                          <a:avLst/>
                        </a:prstGeom>
                        <a:solidFill>
                          <a:srgbClr val="C55A11"/>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5DF3DBEE" id="Rechteck 7" o:spid="_x0000_s1026" style="position:absolute;margin-left:0;margin-top:-71.85pt;width:45.45pt;height:841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oOZvwEAAGQDAAAOAAAAZHJzL2Uyb0RvYy54bWysU8Fu2zAMvQ/oPwi6N7YDpAmMOMWQoLsM&#13;&#10;a4FuH6DIki1AEgVKi5O/H6WkydbeivkgUxbFx/f4vH48OssOCqMB3/FmVnOmvITe+KHjv34+3a84&#13;&#10;i0n4XljwquMnFfnj5u7LegqtmsMItlfIqIiP7RQ6PqYU2qqKclROxBkE5elQAzqRaItD1aOYqLqz&#13;&#10;1byuH6oJsA8IUsVIX3fnQ74p9bVWMj1rHVVituPUWyorlnWf12qzFu2AIoxGXtoQn+jCCeMJ9Fpq&#13;&#10;J5Jgv9F8KOWMRIig00yCq0BrI1XhQGya+h2b11EEVbiQODFcZYr/r6z8cXgNL0gyTCG2kcLM4qjR&#13;&#10;5Tf1x45FrNNVLHVMTNLHxXI5bxacSTpq6odVvayLnNXtesCYvilwLAcdR5pGEUkcvsdEkJT6lpLR&#13;&#10;IljTPxlrywaH/dYiOwia3Hax+No0eVh05Z8069lE+PMMzqQgB2krEoUu9B2PfuBM2IGsKRMWbA8Z&#13;&#10;oYw9Y+9EHM8YpezZD84kMqU1ruOrOj8XZOtzZ6rY6sLgplqO9tCfXpBhsls4G054OQL5LcPn9nMW&#13;&#10;jbIQudgue+Xvfcm6/RybPwAAAP//AwBQSwMEFAAGAAgAAAAhACFcfk3kAAAADgEAAA8AAABkcnMv&#13;&#10;ZG93bnJldi54bWxMj81OwzAQhO9IvIO1SNxapwRKm8apEAguIH5KuTvxNo4ar0PstOnbs5zgstJq&#13;&#10;Zmfny9eja8UB+9B4UjCbJiCQKm8aqhVsPx8nCxAhajK69YQKThhgXZyf5Toz/kgfeNjEWnAIhUwr&#13;&#10;sDF2mZShsuh0mPoOibWd752OvPa1NL0+crhr5VWSzKXTDfEHqzu8t1jtN4NToAfc+v2TfX8+fe1e&#13;&#10;3ijMX7vyW6nLi/FhxeNuBSLiGP8u4JeB+0PBxUo/kAmiVcA0UcFkdp3egmB9mSxBlOy7SRcpyCKX&#13;&#10;/zGKHwAAAP//AwBQSwECLQAUAAYACAAAACEAtoM4kv4AAADhAQAAEwAAAAAAAAAAAAAAAAAAAAAA&#13;&#10;W0NvbnRlbnRfVHlwZXNdLnhtbFBLAQItABQABgAIAAAAIQA4/SH/1gAAAJQBAAALAAAAAAAAAAAA&#13;&#10;AAAAAC8BAABfcmVscy8ucmVsc1BLAQItABQABgAIAAAAIQBbeoOZvwEAAGQDAAAOAAAAAAAAAAAA&#13;&#10;AAAAAC4CAABkcnMvZTJvRG9jLnhtbFBLAQItABQABgAIAAAAIQAhXH5N5AAAAA4BAAAPAAAAAAAA&#13;&#10;AAAAAAAAABkEAABkcnMvZG93bnJldi54bWxQSwUGAAAAAAQABADzAAAAKgUAAAAA&#13;&#10;" fillcolor="#c55a11" stroked="f" strokeweight="1pt">
                <w10:wrap anchorx="page"/>
              </v:rect>
            </w:pict>
          </mc:Fallback>
        </mc:AlternateContent>
      </w:r>
    </w:p>
    <w:p w14:paraId="753DF69C" w14:textId="66D34334" w:rsidR="00552262" w:rsidRDefault="00552262"/>
    <w:p w14:paraId="72365F80" w14:textId="3E6F7D1C" w:rsidR="00642450" w:rsidRDefault="00AA1F77">
      <w:r>
        <w:rPr>
          <w:noProof/>
          <w:lang w:eastAsia="de-DE"/>
        </w:rPr>
        <mc:AlternateContent>
          <mc:Choice Requires="wps">
            <w:drawing>
              <wp:anchor distT="0" distB="0" distL="114300" distR="114300" simplePos="0" relativeHeight="251691008" behindDoc="0" locked="0" layoutInCell="1" allowOverlap="1" wp14:anchorId="3B1B1451" wp14:editId="1C2E82D1">
                <wp:simplePos x="0" y="0"/>
                <wp:positionH relativeFrom="margin">
                  <wp:posOffset>5589905</wp:posOffset>
                </wp:positionH>
                <wp:positionV relativeFrom="paragraph">
                  <wp:posOffset>8207375</wp:posOffset>
                </wp:positionV>
                <wp:extent cx="1111885" cy="22225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D467F0" w14:textId="49B20DA1" w:rsidR="00FB2359" w:rsidRDefault="00723D7F" w:rsidP="00333243">
                            <w:pPr>
                              <w:widowControl w:val="0"/>
                              <w:spacing w:after="0"/>
                              <w:ind w:right="340"/>
                              <w:jc w:val="right"/>
                              <w:rPr>
                                <w:rFonts w:ascii="Garamond" w:hAnsi="Garamond"/>
                                <w:b/>
                                <w:bCs/>
                                <w:sz w:val="24"/>
                                <w:szCs w:val="24"/>
                              </w:rPr>
                            </w:pPr>
                            <w:r>
                              <w:rPr>
                                <w:rFonts w:ascii="Garamond" w:hAnsi="Garamond"/>
                                <w:b/>
                                <w:bCs/>
                                <w:sz w:val="24"/>
                                <w:szCs w:val="24"/>
                              </w:rPr>
                              <w:t xml:space="preserve">Seite </w:t>
                            </w:r>
                            <w:r w:rsidR="00AA1F77">
                              <w:rPr>
                                <w:rFonts w:ascii="Garamond" w:hAnsi="Garamond"/>
                                <w:b/>
                                <w:bCs/>
                                <w:sz w:val="24"/>
                                <w:szCs w:val="24"/>
                              </w:rPr>
                              <w:t xml:space="preserve">6 </w:t>
                            </w:r>
                            <w:r>
                              <w:rPr>
                                <w:rFonts w:ascii="Garamond" w:hAnsi="Garamond"/>
                                <w:b/>
                                <w:bCs/>
                                <w:sz w:val="24"/>
                                <w:szCs w:val="24"/>
                              </w:rPr>
                              <w:t xml:space="preserve">von </w:t>
                            </w:r>
                            <w:r w:rsidR="00AA1F77">
                              <w:rPr>
                                <w:rFonts w:ascii="Garamond" w:hAnsi="Garamond"/>
                                <w:b/>
                                <w:bCs/>
                                <w:sz w:val="24"/>
                                <w:szCs w:val="24"/>
                              </w:rPr>
                              <w:t>6</w:t>
                            </w:r>
                          </w:p>
                          <w:p w14:paraId="2D1DB621" w14:textId="1D5DF2D5" w:rsidR="00FB2359" w:rsidRDefault="00FB2359" w:rsidP="00333243">
                            <w:pPr>
                              <w:spacing w:after="80"/>
                              <w:ind w:left="340" w:right="340"/>
                              <w:rPr>
                                <w:rFonts w:ascii="Garamond" w:hAnsi="Garamond"/>
                                <w:b/>
                                <w:bCs/>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B1451" id="_x0000_s1038" type="#_x0000_t202" style="position:absolute;margin-left:440.15pt;margin-top:646.25pt;width:87.55pt;height: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cUX4QEAALcDAAAOAAAAZHJzL2Uyb0RvYy54bWysU8GO0zAQvSPxD5bvNG1RSxU1XS27WoS0&#13;&#10;wEoLH+A6TmKReMyM26R8PWMn7Ra4IXKwPB77zbw3L9uboWvF0SBZcIVczOZSGKehtK4u5LevD282&#13;&#10;UlBQrlQtOFPIkyF5s3v9atv73CyhgbY0KBjEUd77QjYh+DzLSDemUzQDbxwnK8BOBQ6xzkpUPaN3&#13;&#10;bbacz9dZD1h6BG2I+PR+TMpdwq8qo8OXqiITRFtI7i2kFdO6j2u226q8RuUbq6c21D900SnruOgF&#13;&#10;6l4FJQ5o/4LqrEYgqMJMQ5dBVVltEgdms5j/wea5Ud4kLiwO+YtM9P9g9efjs39CEYb3MPAAEwny&#13;&#10;j6C/k3Bw1yhXm1tE6BujSi68iJJlvad8ehqlppwiyL7/BCUPWR0CJKChwi6qwjwFo/MAThfRzRCE&#13;&#10;jiX522xWUmjOLflbpalkKj+/9kjhg4FOxE0hkYea0NXxkULsRuXnK7GYgwfbtmmwrfvtgC+OJyY5&#13;&#10;Y3p9bn8kEob9IGzJfS0j05jcQ3lidgije9jtvGkAf0rRs3MKST8OCo0U7UfHCr1dr96t2WrXAV4H&#13;&#10;++tAOc1QhQxSjNu7MNrz4NHWDVcaZ+LgllWtbCL80tU0C3ZH0mFycrTfdZxuvfxvu18AAAD//wMA&#13;&#10;UEsDBBQABgAIAAAAIQB23tj95gAAABMBAAAPAAAAZHJzL2Rvd25yZXYueG1sTE/LTsMwELxX4h+s&#13;&#10;ReLW2qQEQhqngpZWQpxakODoxiaO8COy3TTw9WxPcFntambnUS1Ha8igQuy843A9Y0CUa7zsXMvh&#13;&#10;7XUzLYDEJJwUxjvF4VtFWNYXk0qU0p/cTg371BIUcbEUHHRKfUlpbLSyIs58rxxinz5YkfAMLZVB&#13;&#10;nFDcGpoxdkut6Bw6aNGrlVbN1/5oOYSfp4153lLbbt8/hiTXj6vdi+b86nJcL3A8LIAkNaa/Dzh3&#13;&#10;wPxQY7CDPzoZieFQFGyOVASy+ywHcqawPL8BcsBtnt3lQOuK/u9S/wIAAP//AwBQSwECLQAUAAYA&#13;&#10;CAAAACEAtoM4kv4AAADhAQAAEwAAAAAAAAAAAAAAAAAAAAAAW0NvbnRlbnRfVHlwZXNdLnhtbFBL&#13;&#10;AQItABQABgAIAAAAIQA4/SH/1gAAAJQBAAALAAAAAAAAAAAAAAAAAC8BAABfcmVscy8ucmVsc1BL&#13;&#10;AQItABQABgAIAAAAIQAsecUX4QEAALcDAAAOAAAAAAAAAAAAAAAAAC4CAABkcnMvZTJvRG9jLnht&#13;&#10;bFBLAQItABQABgAIAAAAIQB23tj95gAAABMBAAAPAAAAAAAAAAAAAAAAADsEAABkcnMvZG93bnJl&#13;&#10;di54bWxQSwUGAAAAAAQABADzAAAATgUAAAAA&#13;&#10;" filled="f" stroked="f">
                <v:textbox inset="2.88pt,2.88pt,2.88pt,2.88pt">
                  <w:txbxContent>
                    <w:p w14:paraId="7ED467F0" w14:textId="49B20DA1" w:rsidR="00FB2359" w:rsidRDefault="00723D7F" w:rsidP="00333243">
                      <w:pPr>
                        <w:widowControl w:val="0"/>
                        <w:spacing w:after="0"/>
                        <w:ind w:right="340"/>
                        <w:jc w:val="right"/>
                        <w:rPr>
                          <w:rFonts w:ascii="Garamond" w:hAnsi="Garamond"/>
                          <w:b/>
                          <w:bCs/>
                          <w:sz w:val="24"/>
                          <w:szCs w:val="24"/>
                        </w:rPr>
                      </w:pPr>
                      <w:r>
                        <w:rPr>
                          <w:rFonts w:ascii="Garamond" w:hAnsi="Garamond"/>
                          <w:b/>
                          <w:bCs/>
                          <w:sz w:val="24"/>
                          <w:szCs w:val="24"/>
                        </w:rPr>
                        <w:t xml:space="preserve">Seite </w:t>
                      </w:r>
                      <w:r w:rsidR="00AA1F77">
                        <w:rPr>
                          <w:rFonts w:ascii="Garamond" w:hAnsi="Garamond"/>
                          <w:b/>
                          <w:bCs/>
                          <w:sz w:val="24"/>
                          <w:szCs w:val="24"/>
                        </w:rPr>
                        <w:t xml:space="preserve">6 </w:t>
                      </w:r>
                      <w:r>
                        <w:rPr>
                          <w:rFonts w:ascii="Garamond" w:hAnsi="Garamond"/>
                          <w:b/>
                          <w:bCs/>
                          <w:sz w:val="24"/>
                          <w:szCs w:val="24"/>
                        </w:rPr>
                        <w:t xml:space="preserve">von </w:t>
                      </w:r>
                      <w:r w:rsidR="00AA1F77">
                        <w:rPr>
                          <w:rFonts w:ascii="Garamond" w:hAnsi="Garamond"/>
                          <w:b/>
                          <w:bCs/>
                          <w:sz w:val="24"/>
                          <w:szCs w:val="24"/>
                        </w:rPr>
                        <w:t>6</w:t>
                      </w:r>
                    </w:p>
                    <w:p w14:paraId="2D1DB621" w14:textId="1D5DF2D5" w:rsidR="00FB2359" w:rsidRDefault="00FB2359" w:rsidP="00333243">
                      <w:pPr>
                        <w:spacing w:after="80"/>
                        <w:ind w:left="340" w:right="340"/>
                        <w:rPr>
                          <w:rFonts w:ascii="Garamond" w:hAnsi="Garamond"/>
                          <w:b/>
                          <w:bCs/>
                          <w:sz w:val="24"/>
                          <w:szCs w:val="24"/>
                        </w:rPr>
                      </w:pPr>
                    </w:p>
                  </w:txbxContent>
                </v:textbox>
                <w10:wrap anchorx="margin"/>
              </v:shape>
            </w:pict>
          </mc:Fallback>
        </mc:AlternateContent>
      </w:r>
      <w:r w:rsidR="00B330A7">
        <w:rPr>
          <w:noProof/>
          <w:lang w:eastAsia="de-DE"/>
        </w:rPr>
        <mc:AlternateContent>
          <mc:Choice Requires="wps">
            <w:drawing>
              <wp:anchor distT="0" distB="0" distL="114300" distR="114300" simplePos="0" relativeHeight="251713536" behindDoc="0" locked="0" layoutInCell="1" allowOverlap="1" wp14:anchorId="4A28B125" wp14:editId="74F7B370">
                <wp:simplePos x="0" y="0"/>
                <wp:positionH relativeFrom="page">
                  <wp:posOffset>676275</wp:posOffset>
                </wp:positionH>
                <wp:positionV relativeFrom="paragraph">
                  <wp:posOffset>8623935</wp:posOffset>
                </wp:positionV>
                <wp:extent cx="6827046" cy="575945"/>
                <wp:effectExtent l="0" t="0" r="0" b="0"/>
                <wp:wrapNone/>
                <wp:docPr id="5" name="Rechteck 12"/>
                <wp:cNvGraphicFramePr/>
                <a:graphic xmlns:a="http://schemas.openxmlformats.org/drawingml/2006/main">
                  <a:graphicData uri="http://schemas.microsoft.com/office/word/2010/wordprocessingShape">
                    <wps:wsp>
                      <wps:cNvSpPr/>
                      <wps:spPr>
                        <a:xfrm>
                          <a:off x="0" y="0"/>
                          <a:ext cx="6827046" cy="575945"/>
                        </a:xfrm>
                        <a:prstGeom prst="rect">
                          <a:avLst/>
                        </a:prstGeom>
                        <a:solidFill>
                          <a:srgbClr val="203864"/>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3BC2ACE6" id="Rechteck 12" o:spid="_x0000_s1026" style="position:absolute;margin-left:53.25pt;margin-top:679.05pt;width:537.55pt;height:45.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T5XvQEAAGMDAAAOAAAAZHJzL2Uyb0RvYy54bWysU8tu2zAQvBfoPxC811Ic23EEyznESC9F&#13;&#10;GyDtB9AUKRHgC7usZf99l5Rq93ErqgO1JFczu7Oj3dPZWXZSgCb4lt8tas6Ul6Ezvm/5t68vH7ac&#13;&#10;YRK+EzZ41fKLQv60f/9uN8ZGLcMQbKeAEYjHZowtH1KKTVWhHJQTuAhRebrUAZxItIW+6kCMhO5s&#13;&#10;tazrTTUG6CIEqRDp9DBd8n3B11rJ9EVrVInZllNtqaxQ1mNeq/1OND2IOBg5lyH+oQonjCfSK9RB&#13;&#10;JMG+g/kLyhkJAYNOCxlcFbQ2UpUeqJu7+o9u3gYRVemFxMF4lQn/H6z8fHqLr0AyjBEbpDB3cdbg&#13;&#10;8pvqY+ci1uUqljonJulws10+1KsNZ5Lu1g/rx9U6q1ndvo6A6aMKjuWg5UDDKBqJ0ydMU+rPlEyG&#13;&#10;wZruxVhbNtAfny2wk6DBLev77WY1o/+WZj0byXZUCQ1XCjKQtiJR6GLXcvQ9Z8L25EyZoHD7kBnK&#13;&#10;1DP3QeAwcRTYyQ7OJPKkNa7l2zo/M7P1uTJVXDV3cBMtR8fQXV6BQbLPYfKb8HIIZLdMnzvOWTTJ&#13;&#10;ItPsumyVX/cl6/Zv7H8AAAD//wMAUEsDBBQABgAIAAAAIQAs7jdi5gAAABMBAAAPAAAAZHJzL2Rv&#13;&#10;d25yZXYueG1sTE9BTsMwELwj8QdrkbhRx5CkURqnQlBOwCGllXp0Y5ME4nUUu23o69me4LKa0c7O&#13;&#10;zhTLyfbsaEbfOZQgZhEwg7XTHTYSNh8vdxkwHxRq1Ts0En6Mh2V5fVWoXLsTVua4Dg0jE/S5ktCG&#13;&#10;MOSc+7o1VvmZGwzS7tONVgWiY8P1qE5kbnt+H0Upt6pD+tCqwTy1pv5eH6yE3Qor/MLd2+Z9e07O&#13;&#10;lXiN29Vcytub6XlB43EBLJgp/F3ApQPlh5KC7d0BtWc98ShNSErgIckEsItEZCIFticUx1kGvCz4&#13;&#10;/y7lLwAAAP//AwBQSwECLQAUAAYACAAAACEAtoM4kv4AAADhAQAAEwAAAAAAAAAAAAAAAAAAAAAA&#13;&#10;W0NvbnRlbnRfVHlwZXNdLnhtbFBLAQItABQABgAIAAAAIQA4/SH/1gAAAJQBAAALAAAAAAAAAAAA&#13;&#10;AAAAAC8BAABfcmVscy8ucmVsc1BLAQItABQABgAIAAAAIQBVmT5XvQEAAGMDAAAOAAAAAAAAAAAA&#13;&#10;AAAAAC4CAABkcnMvZTJvRG9jLnhtbFBLAQItABQABgAIAAAAIQAs7jdi5gAAABMBAAAPAAAAAAAA&#13;&#10;AAAAAAAAABcEAABkcnMvZG93bnJldi54bWxQSwUGAAAAAAQABADzAAAAKgUAAAAA&#13;&#10;" fillcolor="#203864" stroked="f" strokeweight="1pt">
                <w10:wrap anchorx="page"/>
              </v:rect>
            </w:pict>
          </mc:Fallback>
        </mc:AlternateContent>
      </w:r>
      <w:bookmarkEnd w:id="1"/>
      <w:bookmarkEnd w:id="2"/>
      <w:bookmarkEnd w:id="3"/>
      <w:bookmarkEnd w:id="4"/>
    </w:p>
    <w:sectPr w:rsidR="006424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E77C" w14:textId="77777777" w:rsidR="00C541F2" w:rsidRDefault="00C541F2" w:rsidP="00333243">
      <w:pPr>
        <w:spacing w:after="0" w:line="240" w:lineRule="auto"/>
      </w:pPr>
      <w:r>
        <w:separator/>
      </w:r>
    </w:p>
  </w:endnote>
  <w:endnote w:type="continuationSeparator" w:id="0">
    <w:p w14:paraId="27091EEE" w14:textId="77777777" w:rsidR="00C541F2" w:rsidRDefault="00C541F2" w:rsidP="0033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4334" w14:textId="77777777" w:rsidR="00C541F2" w:rsidRDefault="00C541F2" w:rsidP="00333243">
      <w:pPr>
        <w:spacing w:after="0" w:line="240" w:lineRule="auto"/>
      </w:pPr>
      <w:r>
        <w:separator/>
      </w:r>
    </w:p>
  </w:footnote>
  <w:footnote w:type="continuationSeparator" w:id="0">
    <w:p w14:paraId="5C30D3BD" w14:textId="77777777" w:rsidR="00C541F2" w:rsidRDefault="00C541F2" w:rsidP="00333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50"/>
    <w:rsid w:val="00002447"/>
    <w:rsid w:val="00031149"/>
    <w:rsid w:val="0003145E"/>
    <w:rsid w:val="00034CBC"/>
    <w:rsid w:val="000365F7"/>
    <w:rsid w:val="00040D62"/>
    <w:rsid w:val="000444AB"/>
    <w:rsid w:val="000744C2"/>
    <w:rsid w:val="00076DE6"/>
    <w:rsid w:val="00085DB7"/>
    <w:rsid w:val="0009445A"/>
    <w:rsid w:val="000A0FE1"/>
    <w:rsid w:val="000A6760"/>
    <w:rsid w:val="000B3D89"/>
    <w:rsid w:val="000B5E2A"/>
    <w:rsid w:val="000C70D0"/>
    <w:rsid w:val="000D3597"/>
    <w:rsid w:val="000D35BE"/>
    <w:rsid w:val="000D7D1E"/>
    <w:rsid w:val="000E0F08"/>
    <w:rsid w:val="000F1526"/>
    <w:rsid w:val="000F6860"/>
    <w:rsid w:val="001024A8"/>
    <w:rsid w:val="00112393"/>
    <w:rsid w:val="00116614"/>
    <w:rsid w:val="00121879"/>
    <w:rsid w:val="00131817"/>
    <w:rsid w:val="00140671"/>
    <w:rsid w:val="0018168C"/>
    <w:rsid w:val="001846EA"/>
    <w:rsid w:val="00196454"/>
    <w:rsid w:val="00196D78"/>
    <w:rsid w:val="001C57CE"/>
    <w:rsid w:val="001D0F24"/>
    <w:rsid w:val="001D4A42"/>
    <w:rsid w:val="00213305"/>
    <w:rsid w:val="00224870"/>
    <w:rsid w:val="00225DC2"/>
    <w:rsid w:val="00233E88"/>
    <w:rsid w:val="002343D2"/>
    <w:rsid w:val="002361D2"/>
    <w:rsid w:val="002507AC"/>
    <w:rsid w:val="002646C0"/>
    <w:rsid w:val="002730BA"/>
    <w:rsid w:val="00293284"/>
    <w:rsid w:val="002A198D"/>
    <w:rsid w:val="002C20A1"/>
    <w:rsid w:val="002C7ADD"/>
    <w:rsid w:val="002D4876"/>
    <w:rsid w:val="002D6BE0"/>
    <w:rsid w:val="002D764A"/>
    <w:rsid w:val="002E67DD"/>
    <w:rsid w:val="002F6E5E"/>
    <w:rsid w:val="00303E0E"/>
    <w:rsid w:val="00313F6F"/>
    <w:rsid w:val="0031551A"/>
    <w:rsid w:val="003256E8"/>
    <w:rsid w:val="00333243"/>
    <w:rsid w:val="00333D13"/>
    <w:rsid w:val="003452BE"/>
    <w:rsid w:val="00383625"/>
    <w:rsid w:val="003B7504"/>
    <w:rsid w:val="003B779C"/>
    <w:rsid w:val="003D4091"/>
    <w:rsid w:val="003D52DA"/>
    <w:rsid w:val="003E3DB8"/>
    <w:rsid w:val="00400444"/>
    <w:rsid w:val="00414349"/>
    <w:rsid w:val="004157B7"/>
    <w:rsid w:val="0042003A"/>
    <w:rsid w:val="00437970"/>
    <w:rsid w:val="0044314F"/>
    <w:rsid w:val="00456903"/>
    <w:rsid w:val="00461E7C"/>
    <w:rsid w:val="00477EE1"/>
    <w:rsid w:val="0048563F"/>
    <w:rsid w:val="00485B4F"/>
    <w:rsid w:val="00487227"/>
    <w:rsid w:val="00496400"/>
    <w:rsid w:val="004976B5"/>
    <w:rsid w:val="004A21FC"/>
    <w:rsid w:val="004A688A"/>
    <w:rsid w:val="004B1460"/>
    <w:rsid w:val="004B4A32"/>
    <w:rsid w:val="004C1323"/>
    <w:rsid w:val="004C77D8"/>
    <w:rsid w:val="004D1AF6"/>
    <w:rsid w:val="004D21A9"/>
    <w:rsid w:val="004D248B"/>
    <w:rsid w:val="004D7D2F"/>
    <w:rsid w:val="004E4D3B"/>
    <w:rsid w:val="004E7747"/>
    <w:rsid w:val="004F58D8"/>
    <w:rsid w:val="005032DE"/>
    <w:rsid w:val="005100AB"/>
    <w:rsid w:val="00510CB5"/>
    <w:rsid w:val="00514028"/>
    <w:rsid w:val="005220CF"/>
    <w:rsid w:val="00531809"/>
    <w:rsid w:val="00551395"/>
    <w:rsid w:val="00552262"/>
    <w:rsid w:val="00553CE3"/>
    <w:rsid w:val="00562318"/>
    <w:rsid w:val="00576400"/>
    <w:rsid w:val="00584F7B"/>
    <w:rsid w:val="005A5BCF"/>
    <w:rsid w:val="005D6F2C"/>
    <w:rsid w:val="005D75F5"/>
    <w:rsid w:val="005E2088"/>
    <w:rsid w:val="005E7F07"/>
    <w:rsid w:val="005F5209"/>
    <w:rsid w:val="00602511"/>
    <w:rsid w:val="006030C5"/>
    <w:rsid w:val="00615488"/>
    <w:rsid w:val="00616E91"/>
    <w:rsid w:val="00632262"/>
    <w:rsid w:val="00634C7E"/>
    <w:rsid w:val="00642450"/>
    <w:rsid w:val="00666CA4"/>
    <w:rsid w:val="00671034"/>
    <w:rsid w:val="00681EED"/>
    <w:rsid w:val="00687EB6"/>
    <w:rsid w:val="00690B18"/>
    <w:rsid w:val="006A52C4"/>
    <w:rsid w:val="006B2A26"/>
    <w:rsid w:val="006C757D"/>
    <w:rsid w:val="006D2B29"/>
    <w:rsid w:val="006E0D64"/>
    <w:rsid w:val="006F30AC"/>
    <w:rsid w:val="006F3EB5"/>
    <w:rsid w:val="00713608"/>
    <w:rsid w:val="00715E37"/>
    <w:rsid w:val="00721B60"/>
    <w:rsid w:val="00723D7F"/>
    <w:rsid w:val="0073611C"/>
    <w:rsid w:val="007409B3"/>
    <w:rsid w:val="00747CCE"/>
    <w:rsid w:val="00752F5C"/>
    <w:rsid w:val="00763EED"/>
    <w:rsid w:val="00764297"/>
    <w:rsid w:val="0076604B"/>
    <w:rsid w:val="00777141"/>
    <w:rsid w:val="00781D58"/>
    <w:rsid w:val="007912D0"/>
    <w:rsid w:val="007A2CC9"/>
    <w:rsid w:val="007B7E9F"/>
    <w:rsid w:val="007C3FFD"/>
    <w:rsid w:val="00825736"/>
    <w:rsid w:val="008342E3"/>
    <w:rsid w:val="00841E37"/>
    <w:rsid w:val="00843B28"/>
    <w:rsid w:val="008506E6"/>
    <w:rsid w:val="00853355"/>
    <w:rsid w:val="00862EE9"/>
    <w:rsid w:val="00864627"/>
    <w:rsid w:val="00867F2E"/>
    <w:rsid w:val="008950BB"/>
    <w:rsid w:val="00895D80"/>
    <w:rsid w:val="0089607B"/>
    <w:rsid w:val="008A2FEF"/>
    <w:rsid w:val="008B599A"/>
    <w:rsid w:val="008B7126"/>
    <w:rsid w:val="008D7B4E"/>
    <w:rsid w:val="008E061C"/>
    <w:rsid w:val="008F219E"/>
    <w:rsid w:val="008F3531"/>
    <w:rsid w:val="008F52A1"/>
    <w:rsid w:val="008F71AB"/>
    <w:rsid w:val="009152B7"/>
    <w:rsid w:val="00921428"/>
    <w:rsid w:val="00925E29"/>
    <w:rsid w:val="00926358"/>
    <w:rsid w:val="00926536"/>
    <w:rsid w:val="00930047"/>
    <w:rsid w:val="009332A1"/>
    <w:rsid w:val="009400A6"/>
    <w:rsid w:val="0094658A"/>
    <w:rsid w:val="009476A4"/>
    <w:rsid w:val="009527B5"/>
    <w:rsid w:val="00956515"/>
    <w:rsid w:val="009659A6"/>
    <w:rsid w:val="00966CEE"/>
    <w:rsid w:val="00993AB8"/>
    <w:rsid w:val="009B1B8C"/>
    <w:rsid w:val="009B5788"/>
    <w:rsid w:val="009B5F68"/>
    <w:rsid w:val="009E0CF5"/>
    <w:rsid w:val="009E7AA6"/>
    <w:rsid w:val="009F1B46"/>
    <w:rsid w:val="00A02578"/>
    <w:rsid w:val="00A03105"/>
    <w:rsid w:val="00A255C6"/>
    <w:rsid w:val="00A34A61"/>
    <w:rsid w:val="00A41788"/>
    <w:rsid w:val="00A502AF"/>
    <w:rsid w:val="00A5077A"/>
    <w:rsid w:val="00A51DF6"/>
    <w:rsid w:val="00A65D85"/>
    <w:rsid w:val="00A82423"/>
    <w:rsid w:val="00A84C06"/>
    <w:rsid w:val="00AA1F77"/>
    <w:rsid w:val="00AA5DF9"/>
    <w:rsid w:val="00AF52EE"/>
    <w:rsid w:val="00B07501"/>
    <w:rsid w:val="00B115C2"/>
    <w:rsid w:val="00B11768"/>
    <w:rsid w:val="00B23D5A"/>
    <w:rsid w:val="00B31208"/>
    <w:rsid w:val="00B330A7"/>
    <w:rsid w:val="00B47B7E"/>
    <w:rsid w:val="00B75ECF"/>
    <w:rsid w:val="00B809B6"/>
    <w:rsid w:val="00BA14F4"/>
    <w:rsid w:val="00BB7668"/>
    <w:rsid w:val="00BC492C"/>
    <w:rsid w:val="00BD0590"/>
    <w:rsid w:val="00BD24FE"/>
    <w:rsid w:val="00BD57C9"/>
    <w:rsid w:val="00C11C70"/>
    <w:rsid w:val="00C2409C"/>
    <w:rsid w:val="00C306C2"/>
    <w:rsid w:val="00C311E7"/>
    <w:rsid w:val="00C51724"/>
    <w:rsid w:val="00C541F2"/>
    <w:rsid w:val="00C55914"/>
    <w:rsid w:val="00C6102B"/>
    <w:rsid w:val="00C940CB"/>
    <w:rsid w:val="00C9565B"/>
    <w:rsid w:val="00CA1DDB"/>
    <w:rsid w:val="00CA70F6"/>
    <w:rsid w:val="00CB72E8"/>
    <w:rsid w:val="00CE2680"/>
    <w:rsid w:val="00CE507B"/>
    <w:rsid w:val="00D0079D"/>
    <w:rsid w:val="00D12E41"/>
    <w:rsid w:val="00D3389E"/>
    <w:rsid w:val="00D33E4E"/>
    <w:rsid w:val="00D40937"/>
    <w:rsid w:val="00D41B45"/>
    <w:rsid w:val="00D548BA"/>
    <w:rsid w:val="00D72958"/>
    <w:rsid w:val="00D77DA7"/>
    <w:rsid w:val="00D82CD5"/>
    <w:rsid w:val="00D846A3"/>
    <w:rsid w:val="00D85460"/>
    <w:rsid w:val="00D87CE8"/>
    <w:rsid w:val="00D94ADE"/>
    <w:rsid w:val="00DA581C"/>
    <w:rsid w:val="00DB71BF"/>
    <w:rsid w:val="00DE086A"/>
    <w:rsid w:val="00E120F7"/>
    <w:rsid w:val="00E13A4A"/>
    <w:rsid w:val="00E15FF4"/>
    <w:rsid w:val="00E21ACA"/>
    <w:rsid w:val="00E24747"/>
    <w:rsid w:val="00E46BCF"/>
    <w:rsid w:val="00E54239"/>
    <w:rsid w:val="00E546B9"/>
    <w:rsid w:val="00E56693"/>
    <w:rsid w:val="00E62153"/>
    <w:rsid w:val="00E6787F"/>
    <w:rsid w:val="00E9778B"/>
    <w:rsid w:val="00EB48A2"/>
    <w:rsid w:val="00EB4A3C"/>
    <w:rsid w:val="00EC09A0"/>
    <w:rsid w:val="00EC3E01"/>
    <w:rsid w:val="00ED1056"/>
    <w:rsid w:val="00EE0E2D"/>
    <w:rsid w:val="00EF07C1"/>
    <w:rsid w:val="00EF288C"/>
    <w:rsid w:val="00EF5693"/>
    <w:rsid w:val="00EF622C"/>
    <w:rsid w:val="00F03808"/>
    <w:rsid w:val="00F136E8"/>
    <w:rsid w:val="00F15540"/>
    <w:rsid w:val="00F16AAB"/>
    <w:rsid w:val="00F2781E"/>
    <w:rsid w:val="00F376A1"/>
    <w:rsid w:val="00F635E4"/>
    <w:rsid w:val="00F728DF"/>
    <w:rsid w:val="00F81317"/>
    <w:rsid w:val="00F8761B"/>
    <w:rsid w:val="00F97AB9"/>
    <w:rsid w:val="00FA4879"/>
    <w:rsid w:val="00FA6EB8"/>
    <w:rsid w:val="00FB2359"/>
    <w:rsid w:val="00FC2F14"/>
    <w:rsid w:val="00FD714A"/>
    <w:rsid w:val="00FF3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288F"/>
  <w15:chartTrackingRefBased/>
  <w15:docId w15:val="{A6089880-FABD-495A-9899-9628C643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4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94A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32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3243"/>
  </w:style>
  <w:style w:type="paragraph" w:styleId="Fuzeile">
    <w:name w:val="footer"/>
    <w:basedOn w:val="Standard"/>
    <w:link w:val="FuzeileZchn"/>
    <w:uiPriority w:val="99"/>
    <w:unhideWhenUsed/>
    <w:rsid w:val="003332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3243"/>
  </w:style>
  <w:style w:type="character" w:styleId="Hyperlink">
    <w:name w:val="Hyperlink"/>
    <w:basedOn w:val="Absatz-Standardschriftart"/>
    <w:uiPriority w:val="99"/>
    <w:unhideWhenUsed/>
    <w:rsid w:val="00EF288C"/>
    <w:rPr>
      <w:color w:val="0563C1" w:themeColor="hyperlink"/>
      <w:u w:val="single"/>
    </w:rPr>
  </w:style>
  <w:style w:type="character" w:customStyle="1" w:styleId="NichtaufgelsteErwhnung1">
    <w:name w:val="Nicht aufgelöste Erwähnung1"/>
    <w:basedOn w:val="Absatz-Standardschriftart"/>
    <w:uiPriority w:val="99"/>
    <w:semiHidden/>
    <w:unhideWhenUsed/>
    <w:rsid w:val="00EF288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15488"/>
    <w:rPr>
      <w:color w:val="605E5C"/>
      <w:shd w:val="clear" w:color="auto" w:fill="E1DFDD"/>
    </w:rPr>
  </w:style>
  <w:style w:type="character" w:styleId="BesuchterLink">
    <w:name w:val="FollowedHyperlink"/>
    <w:basedOn w:val="Absatz-Standardschriftart"/>
    <w:uiPriority w:val="99"/>
    <w:semiHidden/>
    <w:unhideWhenUsed/>
    <w:rsid w:val="000B3D89"/>
    <w:rPr>
      <w:color w:val="954F72" w:themeColor="followedHyperlink"/>
      <w:u w:val="single"/>
    </w:rPr>
  </w:style>
  <w:style w:type="character" w:customStyle="1" w:styleId="apple-converted-space">
    <w:name w:val="apple-converted-space"/>
    <w:basedOn w:val="Absatz-Standardschriftart"/>
    <w:rsid w:val="00BB7668"/>
  </w:style>
  <w:style w:type="character" w:styleId="NichtaufgelsteErwhnung">
    <w:name w:val="Unresolved Mention"/>
    <w:basedOn w:val="Absatz-Standardschriftart"/>
    <w:uiPriority w:val="99"/>
    <w:semiHidden/>
    <w:unhideWhenUsed/>
    <w:rsid w:val="00B07501"/>
    <w:rPr>
      <w:color w:val="605E5C"/>
      <w:shd w:val="clear" w:color="auto" w:fill="E1DFDD"/>
    </w:rPr>
  </w:style>
  <w:style w:type="character" w:customStyle="1" w:styleId="berschrift1Zchn">
    <w:name w:val="Überschrift 1 Zchn"/>
    <w:basedOn w:val="Absatz-Standardschriftart"/>
    <w:link w:val="berschrift1"/>
    <w:uiPriority w:val="9"/>
    <w:rsid w:val="00D94AD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94A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684">
      <w:bodyDiv w:val="1"/>
      <w:marLeft w:val="0"/>
      <w:marRight w:val="0"/>
      <w:marTop w:val="0"/>
      <w:marBottom w:val="0"/>
      <w:divBdr>
        <w:top w:val="none" w:sz="0" w:space="0" w:color="auto"/>
        <w:left w:val="none" w:sz="0" w:space="0" w:color="auto"/>
        <w:bottom w:val="none" w:sz="0" w:space="0" w:color="auto"/>
        <w:right w:val="none" w:sz="0" w:space="0" w:color="auto"/>
      </w:divBdr>
    </w:div>
    <w:div w:id="426274285">
      <w:bodyDiv w:val="1"/>
      <w:marLeft w:val="0"/>
      <w:marRight w:val="0"/>
      <w:marTop w:val="0"/>
      <w:marBottom w:val="0"/>
      <w:divBdr>
        <w:top w:val="none" w:sz="0" w:space="0" w:color="auto"/>
        <w:left w:val="none" w:sz="0" w:space="0" w:color="auto"/>
        <w:bottom w:val="none" w:sz="0" w:space="0" w:color="auto"/>
        <w:right w:val="none" w:sz="0" w:space="0" w:color="auto"/>
      </w:divBdr>
    </w:div>
    <w:div w:id="744449125">
      <w:bodyDiv w:val="1"/>
      <w:marLeft w:val="0"/>
      <w:marRight w:val="0"/>
      <w:marTop w:val="0"/>
      <w:marBottom w:val="0"/>
      <w:divBdr>
        <w:top w:val="none" w:sz="0" w:space="0" w:color="auto"/>
        <w:left w:val="none" w:sz="0" w:space="0" w:color="auto"/>
        <w:bottom w:val="none" w:sz="0" w:space="0" w:color="auto"/>
        <w:right w:val="none" w:sz="0" w:space="0" w:color="auto"/>
      </w:divBdr>
    </w:div>
    <w:div w:id="775248222">
      <w:bodyDiv w:val="1"/>
      <w:marLeft w:val="0"/>
      <w:marRight w:val="0"/>
      <w:marTop w:val="0"/>
      <w:marBottom w:val="0"/>
      <w:divBdr>
        <w:top w:val="none" w:sz="0" w:space="0" w:color="auto"/>
        <w:left w:val="none" w:sz="0" w:space="0" w:color="auto"/>
        <w:bottom w:val="none" w:sz="0" w:space="0" w:color="auto"/>
        <w:right w:val="none" w:sz="0" w:space="0" w:color="auto"/>
      </w:divBdr>
    </w:div>
    <w:div w:id="904024190">
      <w:bodyDiv w:val="1"/>
      <w:marLeft w:val="0"/>
      <w:marRight w:val="0"/>
      <w:marTop w:val="0"/>
      <w:marBottom w:val="0"/>
      <w:divBdr>
        <w:top w:val="none" w:sz="0" w:space="0" w:color="auto"/>
        <w:left w:val="none" w:sz="0" w:space="0" w:color="auto"/>
        <w:bottom w:val="none" w:sz="0" w:space="0" w:color="auto"/>
        <w:right w:val="none" w:sz="0" w:space="0" w:color="auto"/>
      </w:divBdr>
    </w:div>
    <w:div w:id="1027100935">
      <w:bodyDiv w:val="1"/>
      <w:marLeft w:val="0"/>
      <w:marRight w:val="0"/>
      <w:marTop w:val="0"/>
      <w:marBottom w:val="0"/>
      <w:divBdr>
        <w:top w:val="none" w:sz="0" w:space="0" w:color="auto"/>
        <w:left w:val="none" w:sz="0" w:space="0" w:color="auto"/>
        <w:bottom w:val="none" w:sz="0" w:space="0" w:color="auto"/>
        <w:right w:val="none" w:sz="0" w:space="0" w:color="auto"/>
      </w:divBdr>
    </w:div>
    <w:div w:id="1620455316">
      <w:bodyDiv w:val="1"/>
      <w:marLeft w:val="0"/>
      <w:marRight w:val="0"/>
      <w:marTop w:val="0"/>
      <w:marBottom w:val="0"/>
      <w:divBdr>
        <w:top w:val="none" w:sz="0" w:space="0" w:color="auto"/>
        <w:left w:val="none" w:sz="0" w:space="0" w:color="auto"/>
        <w:bottom w:val="none" w:sz="0" w:space="0" w:color="auto"/>
        <w:right w:val="none" w:sz="0" w:space="0" w:color="auto"/>
      </w:divBdr>
    </w:div>
    <w:div w:id="20484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global-antiquity.phil.fau.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bal-antiquity.phil.fa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DABD-3204-4CBE-9A2B-FB78E991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Microsoft Office User</cp:lastModifiedBy>
  <cp:revision>3</cp:revision>
  <cp:lastPrinted>2021-10-21T20:07:00Z</cp:lastPrinted>
  <dcterms:created xsi:type="dcterms:W3CDTF">2024-10-16T16:51:00Z</dcterms:created>
  <dcterms:modified xsi:type="dcterms:W3CDTF">2024-10-16T17:05:00Z</dcterms:modified>
</cp:coreProperties>
</file>